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E3FBB" w14:textId="4AF1E808" w:rsidR="005A50F3" w:rsidRPr="007342C1" w:rsidRDefault="005A50F3" w:rsidP="00882CE7">
      <w:pPr>
        <w:pStyle w:val="Testonormale"/>
        <w:jc w:val="both"/>
        <w:rPr>
          <w:rFonts w:ascii="Arial" w:hAnsi="Arial" w:cs="Arial"/>
          <w:szCs w:val="22"/>
        </w:rPr>
      </w:pPr>
    </w:p>
    <w:p w14:paraId="33AA9E09" w14:textId="7F8B3D24" w:rsidR="003207A9" w:rsidRPr="007342C1" w:rsidRDefault="007D3680" w:rsidP="28FA51DE">
      <w:pPr>
        <w:jc w:val="both"/>
        <w:rPr>
          <w:rFonts w:ascii="Arial" w:hAnsi="Arial" w:cs="Arial"/>
          <w:b/>
          <w:bCs/>
        </w:rPr>
      </w:pPr>
      <w:bookmarkStart w:id="0" w:name="_MailOriginal"/>
      <w:r w:rsidRPr="007342C1">
        <w:rPr>
          <w:rFonts w:ascii="Arial" w:hAnsi="Arial" w:cs="Arial"/>
          <w:b/>
        </w:rPr>
        <w:t>TRAINING AND INFORMATION AT SMART BUILDING EXPO 2021:</w:t>
      </w:r>
    </w:p>
    <w:p w14:paraId="6A36D3F0" w14:textId="40D478CE" w:rsidR="009352EF" w:rsidRPr="007342C1" w:rsidRDefault="00850E24" w:rsidP="28FA51DE">
      <w:pPr>
        <w:jc w:val="both"/>
        <w:rPr>
          <w:rFonts w:ascii="Arial" w:hAnsi="Arial" w:cs="Arial"/>
          <w:b/>
          <w:bCs/>
        </w:rPr>
      </w:pPr>
      <w:r w:rsidRPr="007342C1">
        <w:rPr>
          <w:rFonts w:ascii="Arial" w:hAnsi="Arial" w:cs="Arial"/>
          <w:b/>
        </w:rPr>
        <w:t>INSIGHTS</w:t>
      </w:r>
      <w:r w:rsidR="007C31D8" w:rsidRPr="007342C1">
        <w:rPr>
          <w:rFonts w:ascii="Arial" w:hAnsi="Arial" w:cs="Arial"/>
          <w:b/>
        </w:rPr>
        <w:t xml:space="preserve">, </w:t>
      </w:r>
      <w:r w:rsidRPr="007342C1">
        <w:rPr>
          <w:rFonts w:ascii="Arial" w:hAnsi="Arial" w:cs="Arial"/>
          <w:b/>
        </w:rPr>
        <w:t>OUTLOOKS</w:t>
      </w:r>
      <w:r w:rsidR="007C31D8" w:rsidRPr="007342C1">
        <w:rPr>
          <w:rFonts w:ascii="Arial" w:hAnsi="Arial" w:cs="Arial"/>
          <w:b/>
        </w:rPr>
        <w:t xml:space="preserve">, </w:t>
      </w:r>
      <w:r w:rsidR="008C7C4D" w:rsidRPr="007342C1">
        <w:rPr>
          <w:rFonts w:ascii="Arial" w:hAnsi="Arial" w:cs="Arial"/>
          <w:b/>
        </w:rPr>
        <w:t>PROFESSIONALS SKILLS</w:t>
      </w:r>
    </w:p>
    <w:p w14:paraId="6136A53D" w14:textId="449C15AF" w:rsidR="009352EF" w:rsidRPr="007342C1" w:rsidRDefault="00792299" w:rsidP="00CB1D96">
      <w:pPr>
        <w:jc w:val="both"/>
        <w:rPr>
          <w:rFonts w:ascii="Arial" w:hAnsi="Arial" w:cs="Arial"/>
          <w:b/>
          <w:bCs/>
        </w:rPr>
      </w:pPr>
      <w:r w:rsidRPr="007342C1">
        <w:rPr>
          <w:rFonts w:ascii="Arial" w:hAnsi="Arial" w:cs="Arial"/>
          <w:i/>
        </w:rPr>
        <w:t xml:space="preserve">At Fiera Milano from </w:t>
      </w:r>
      <w:r w:rsidR="00083B00" w:rsidRPr="007342C1">
        <w:rPr>
          <w:rFonts w:ascii="Arial" w:hAnsi="Arial" w:cs="Arial"/>
          <w:i/>
        </w:rPr>
        <w:t xml:space="preserve">today </w:t>
      </w:r>
      <w:r w:rsidRPr="007342C1">
        <w:rPr>
          <w:rFonts w:ascii="Arial" w:hAnsi="Arial" w:cs="Arial"/>
          <w:i/>
        </w:rPr>
        <w:t xml:space="preserve">to </w:t>
      </w:r>
      <w:r w:rsidR="00083B00" w:rsidRPr="007342C1">
        <w:rPr>
          <w:rFonts w:ascii="Arial" w:hAnsi="Arial" w:cs="Arial"/>
          <w:i/>
        </w:rPr>
        <w:t xml:space="preserve">November </w:t>
      </w:r>
      <w:r w:rsidRPr="007342C1">
        <w:rPr>
          <w:rFonts w:ascii="Arial" w:hAnsi="Arial" w:cs="Arial"/>
          <w:i/>
        </w:rPr>
        <w:t xml:space="preserve">24th, an extensive programme of events featuring highly skilled partners. Trends, regulatory and technology </w:t>
      </w:r>
      <w:proofErr w:type="gramStart"/>
      <w:r w:rsidRPr="007342C1">
        <w:rPr>
          <w:rFonts w:ascii="Arial" w:hAnsi="Arial" w:cs="Arial"/>
          <w:i/>
        </w:rPr>
        <w:t>overviews</w:t>
      </w:r>
      <w:proofErr w:type="gramEnd"/>
      <w:r w:rsidRPr="007342C1">
        <w:rPr>
          <w:rFonts w:ascii="Arial" w:hAnsi="Arial" w:cs="Arial"/>
          <w:i/>
        </w:rPr>
        <w:t xml:space="preserve"> and expert insights: a wide range on offer to both train and provide market operators with concrete tools and answers. </w:t>
      </w:r>
    </w:p>
    <w:p w14:paraId="1AE0D87F" w14:textId="77777777" w:rsidR="00F30E60" w:rsidRPr="007342C1" w:rsidRDefault="00F30E60" w:rsidP="00CB1D96">
      <w:pPr>
        <w:jc w:val="both"/>
        <w:rPr>
          <w:rFonts w:ascii="Arial" w:hAnsi="Arial" w:cs="Arial"/>
          <w:i/>
          <w:iCs/>
        </w:rPr>
      </w:pPr>
    </w:p>
    <w:p w14:paraId="25052CE7" w14:textId="42EE527B" w:rsidR="006612BC" w:rsidRPr="007342C1" w:rsidRDefault="008F0326" w:rsidP="00CB1D96">
      <w:pPr>
        <w:jc w:val="both"/>
        <w:rPr>
          <w:rFonts w:ascii="Arial" w:hAnsi="Arial" w:cs="Arial"/>
        </w:rPr>
      </w:pPr>
      <w:r w:rsidRPr="007342C1">
        <w:rPr>
          <w:rFonts w:ascii="Arial" w:hAnsi="Arial" w:cs="Arial"/>
          <w:i/>
        </w:rPr>
        <w:t xml:space="preserve">Milan, </w:t>
      </w:r>
      <w:r w:rsidR="006E6CF2" w:rsidRPr="007342C1">
        <w:rPr>
          <w:rFonts w:ascii="Arial" w:hAnsi="Arial" w:cs="Arial"/>
          <w:i/>
        </w:rPr>
        <w:t>22</w:t>
      </w:r>
      <w:r w:rsidRPr="007342C1">
        <w:rPr>
          <w:rFonts w:ascii="Arial" w:hAnsi="Arial" w:cs="Arial"/>
          <w:i/>
        </w:rPr>
        <w:t xml:space="preserve"> November 2021 -</w:t>
      </w:r>
      <w:r w:rsidRPr="007342C1">
        <w:rPr>
          <w:rFonts w:ascii="Arial" w:hAnsi="Arial" w:cs="Arial"/>
          <w:b/>
        </w:rPr>
        <w:t xml:space="preserve"> SMART BUILDING EXPO</w:t>
      </w:r>
      <w:r w:rsidRPr="007342C1">
        <w:rPr>
          <w:rFonts w:ascii="Arial" w:hAnsi="Arial" w:cs="Arial"/>
        </w:rPr>
        <w:t xml:space="preserve">, the home and building automation and technological integration event organised by Fiera Milano and Pentastudio, </w:t>
      </w:r>
      <w:r w:rsidRPr="007342C1">
        <w:rPr>
          <w:rFonts w:ascii="Arial" w:hAnsi="Arial" w:cs="Arial"/>
          <w:b/>
        </w:rPr>
        <w:t xml:space="preserve">at Fiera Milano from </w:t>
      </w:r>
      <w:r w:rsidR="00083B00" w:rsidRPr="007342C1">
        <w:rPr>
          <w:rFonts w:ascii="Arial" w:hAnsi="Arial" w:cs="Arial"/>
          <w:b/>
        </w:rPr>
        <w:t xml:space="preserve">today </w:t>
      </w:r>
      <w:r w:rsidRPr="007342C1">
        <w:rPr>
          <w:rFonts w:ascii="Arial" w:hAnsi="Arial" w:cs="Arial"/>
          <w:b/>
        </w:rPr>
        <w:t xml:space="preserve">to the 24th of November, </w:t>
      </w:r>
      <w:r w:rsidRPr="007342C1">
        <w:rPr>
          <w:rFonts w:ascii="Arial" w:hAnsi="Arial" w:cs="Arial"/>
        </w:rPr>
        <w:t>is gearing up to offer unprecedented training opportunities.</w:t>
      </w:r>
    </w:p>
    <w:p w14:paraId="1EBA967E" w14:textId="77777777" w:rsidR="00F30E60" w:rsidRPr="007342C1" w:rsidRDefault="00F30E60" w:rsidP="00CB1D96">
      <w:pPr>
        <w:jc w:val="both"/>
        <w:rPr>
          <w:rFonts w:ascii="Arial" w:hAnsi="Arial" w:cs="Arial"/>
        </w:rPr>
      </w:pPr>
    </w:p>
    <w:p w14:paraId="4E96C4CD" w14:textId="217424F0" w:rsidR="006612BC" w:rsidRPr="007342C1" w:rsidRDefault="003207A9" w:rsidP="00CB1D96">
      <w:pPr>
        <w:jc w:val="both"/>
        <w:rPr>
          <w:rFonts w:ascii="Arial" w:hAnsi="Arial" w:cs="Arial"/>
        </w:rPr>
      </w:pPr>
      <w:r w:rsidRPr="007342C1">
        <w:rPr>
          <w:rFonts w:ascii="Arial" w:hAnsi="Arial" w:cs="Arial"/>
        </w:rPr>
        <w:t>Broadband, digitalisation, a growing focus sustainability, saving energy and TV switch-off. These are just some of the major changes that are revolutionising the market and creating new development opportunities. This is the context in which the training is offered, organised by working in close collaboration with key industry players and by identifying leading partners to play key roles in high-level events at the expo, many of which will provide installers, designers, engineers and experts with training credits.</w:t>
      </w:r>
    </w:p>
    <w:p w14:paraId="39C3DAE5" w14:textId="77777777" w:rsidR="00083B00" w:rsidRPr="007342C1" w:rsidRDefault="00083B00" w:rsidP="00083B00">
      <w:pPr>
        <w:jc w:val="both"/>
        <w:rPr>
          <w:rFonts w:ascii="Arial" w:hAnsi="Arial" w:cs="Arial"/>
          <w:color w:val="FF0000"/>
        </w:rPr>
      </w:pPr>
    </w:p>
    <w:p w14:paraId="16A8B0D8" w14:textId="78CE05AE" w:rsidR="003207A9" w:rsidRPr="007342C1" w:rsidRDefault="00510369" w:rsidP="005A721C">
      <w:pPr>
        <w:pStyle w:val="Testonormale"/>
        <w:jc w:val="both"/>
        <w:rPr>
          <w:rFonts w:ascii="Arial" w:hAnsi="Arial" w:cs="Arial"/>
          <w:b/>
          <w:bCs/>
          <w:szCs w:val="22"/>
        </w:rPr>
      </w:pPr>
      <w:r w:rsidRPr="007342C1">
        <w:rPr>
          <w:rFonts w:ascii="Arial" w:hAnsi="Arial" w:cs="Arial"/>
          <w:b/>
          <w:szCs w:val="22"/>
        </w:rPr>
        <w:t>SMART BUILDING REPORT:</w:t>
      </w:r>
    </w:p>
    <w:p w14:paraId="6C567DF8" w14:textId="6094FEF2" w:rsidR="00F30E60" w:rsidRPr="007342C1" w:rsidRDefault="00F30E60" w:rsidP="005A721C">
      <w:pPr>
        <w:pStyle w:val="Testonormale"/>
        <w:jc w:val="both"/>
        <w:rPr>
          <w:rFonts w:ascii="Arial" w:hAnsi="Arial" w:cs="Arial"/>
          <w:b/>
          <w:bCs/>
          <w:szCs w:val="22"/>
        </w:rPr>
      </w:pPr>
      <w:r w:rsidRPr="007342C1">
        <w:rPr>
          <w:rFonts w:ascii="Arial" w:hAnsi="Arial" w:cs="Arial"/>
          <w:b/>
          <w:szCs w:val="22"/>
        </w:rPr>
        <w:t>THE POLYTECHNIC UNIVERSITY OF MILAN PRESENTS NEW DATA</w:t>
      </w:r>
    </w:p>
    <w:p w14:paraId="4D8279E1" w14:textId="23527B58" w:rsidR="006612BC" w:rsidRPr="007342C1" w:rsidRDefault="00B83E74" w:rsidP="005A721C">
      <w:pPr>
        <w:pStyle w:val="Testonormale"/>
        <w:jc w:val="both"/>
        <w:rPr>
          <w:rFonts w:ascii="Arial" w:hAnsi="Arial" w:cs="Arial"/>
          <w:color w:val="333333"/>
          <w:szCs w:val="22"/>
          <w:shd w:val="clear" w:color="auto" w:fill="FFFFFF"/>
        </w:rPr>
      </w:pPr>
      <w:r w:rsidRPr="007342C1">
        <w:rPr>
          <w:rFonts w:ascii="Arial" w:hAnsi="Arial" w:cs="Arial"/>
          <w:color w:val="333333"/>
          <w:szCs w:val="22"/>
          <w:shd w:val="clear" w:color="auto" w:fill="FFFFFF"/>
        </w:rPr>
        <w:t>Organised in collaboration with the </w:t>
      </w:r>
      <w:r w:rsidRPr="007342C1">
        <w:rPr>
          <w:rFonts w:ascii="Arial" w:hAnsi="Arial" w:cs="Arial"/>
          <w:b/>
          <w:color w:val="333333"/>
          <w:szCs w:val="22"/>
          <w:shd w:val="clear" w:color="auto" w:fill="FFFFFF"/>
        </w:rPr>
        <w:t>Polytechnic University of Milan’s Smart Building Observatory</w:t>
      </w:r>
      <w:r w:rsidRPr="007342C1">
        <w:rPr>
          <w:rFonts w:ascii="Arial" w:hAnsi="Arial" w:cs="Arial"/>
          <w:color w:val="333333"/>
          <w:szCs w:val="22"/>
          <w:shd w:val="clear" w:color="auto" w:fill="FFFFFF"/>
        </w:rPr>
        <w:t> and specialist publisher </w:t>
      </w:r>
      <w:r w:rsidRPr="007342C1">
        <w:rPr>
          <w:rFonts w:ascii="Arial" w:hAnsi="Arial" w:cs="Arial"/>
          <w:b/>
          <w:color w:val="333333"/>
          <w:szCs w:val="22"/>
          <w:shd w:val="clear" w:color="auto" w:fill="FFFFFF"/>
        </w:rPr>
        <w:t>Nii progetti</w:t>
      </w:r>
      <w:r w:rsidRPr="007342C1">
        <w:rPr>
          <w:rFonts w:ascii="Arial" w:hAnsi="Arial" w:cs="Arial"/>
          <w:color w:val="333333"/>
          <w:szCs w:val="22"/>
          <w:shd w:val="clear" w:color="auto" w:fill="FFFFFF"/>
        </w:rPr>
        <w:t xml:space="preserve">, the </w:t>
      </w:r>
      <w:r w:rsidRPr="007342C1">
        <w:rPr>
          <w:rFonts w:ascii="Arial" w:hAnsi="Arial" w:cs="Arial"/>
          <w:b/>
          <w:i/>
          <w:szCs w:val="22"/>
        </w:rPr>
        <w:t>Smart Building Report: figures and market trends</w:t>
      </w:r>
      <w:r w:rsidRPr="007342C1">
        <w:rPr>
          <w:rFonts w:ascii="Arial" w:hAnsi="Arial" w:cs="Arial"/>
          <w:b/>
          <w:szCs w:val="22"/>
        </w:rPr>
        <w:t xml:space="preserve"> </w:t>
      </w:r>
      <w:r w:rsidRPr="007342C1">
        <w:rPr>
          <w:rFonts w:ascii="Arial" w:hAnsi="Arial" w:cs="Arial"/>
          <w:szCs w:val="22"/>
        </w:rPr>
        <w:t xml:space="preserve">workshop will be </w:t>
      </w:r>
      <w:r w:rsidRPr="007342C1">
        <w:rPr>
          <w:rFonts w:ascii="Arial" w:hAnsi="Arial" w:cs="Arial"/>
          <w:color w:val="333333"/>
          <w:szCs w:val="22"/>
          <w:shd w:val="clear" w:color="auto" w:fill="FFFFFF"/>
        </w:rPr>
        <w:t>the exhibition's opening event. Based on research conducted by the Polytechnic’s Energy Strategy Group as well as the construction market annual survey conducted by Nii progetti, an up-to-date and unpublished snapshot of the smart building market in Italy will be revealed, featuring, for the first time ever, a specific in-depth study</w:t>
      </w:r>
      <w:r w:rsidR="000B00D5" w:rsidRPr="007342C1">
        <w:rPr>
          <w:rFonts w:ascii="Arial" w:hAnsi="Arial" w:cs="Arial"/>
          <w:color w:val="333333"/>
          <w:szCs w:val="22"/>
          <w:shd w:val="clear" w:color="auto" w:fill="FFFFFF"/>
        </w:rPr>
        <w:t>,</w:t>
      </w:r>
      <w:r w:rsidRPr="007342C1">
        <w:rPr>
          <w:rFonts w:ascii="Arial" w:hAnsi="Arial" w:cs="Arial"/>
          <w:color w:val="333333"/>
          <w:szCs w:val="22"/>
          <w:shd w:val="clear" w:color="auto" w:fill="FFFFFF"/>
        </w:rPr>
        <w:t xml:space="preserve"> which will be discussed by the main industry stakeholders in a talk.</w:t>
      </w:r>
    </w:p>
    <w:p w14:paraId="2E529FDC" w14:textId="32CB79F0" w:rsidR="00695097" w:rsidRPr="007342C1" w:rsidRDefault="00695097" w:rsidP="005A721C">
      <w:pPr>
        <w:pStyle w:val="Testonormale"/>
        <w:jc w:val="both"/>
        <w:rPr>
          <w:rFonts w:ascii="Arial" w:hAnsi="Arial" w:cs="Arial"/>
          <w:color w:val="333333"/>
          <w:szCs w:val="22"/>
          <w:shd w:val="clear" w:color="auto" w:fill="FFFFFF"/>
        </w:rPr>
      </w:pPr>
    </w:p>
    <w:p w14:paraId="4D6BD5F9" w14:textId="34AD15A8" w:rsidR="00BE2928" w:rsidRPr="007342C1" w:rsidRDefault="00747AA4" w:rsidP="005A721C">
      <w:pPr>
        <w:pStyle w:val="Testonormale"/>
        <w:jc w:val="both"/>
        <w:rPr>
          <w:rFonts w:ascii="Arial" w:hAnsi="Arial" w:cs="Arial"/>
          <w:b/>
          <w:bCs/>
          <w:szCs w:val="22"/>
        </w:rPr>
      </w:pPr>
      <w:r w:rsidRPr="007342C1">
        <w:rPr>
          <w:rFonts w:ascii="Arial" w:hAnsi="Arial" w:cs="Arial"/>
          <w:b/>
          <w:szCs w:val="22"/>
        </w:rPr>
        <w:t xml:space="preserve">MILAN SMART </w:t>
      </w:r>
      <w:r w:rsidR="008A4657" w:rsidRPr="007342C1">
        <w:rPr>
          <w:rFonts w:ascii="Arial" w:hAnsi="Arial" w:cs="Arial"/>
          <w:b/>
          <w:szCs w:val="22"/>
        </w:rPr>
        <w:t>CITY</w:t>
      </w:r>
      <w:r w:rsidRPr="007342C1">
        <w:rPr>
          <w:rFonts w:ascii="Arial" w:hAnsi="Arial" w:cs="Arial"/>
          <w:b/>
          <w:szCs w:val="22"/>
        </w:rPr>
        <w:t xml:space="preserve"> CONFERENCE: INNOVATION AT ITS CORE</w:t>
      </w:r>
    </w:p>
    <w:p w14:paraId="542D0BEB" w14:textId="2029D9BC" w:rsidR="00A30048" w:rsidRPr="007342C1" w:rsidRDefault="00A12D27" w:rsidP="0032408F">
      <w:pPr>
        <w:pStyle w:val="Testonormale"/>
        <w:jc w:val="both"/>
        <w:rPr>
          <w:rFonts w:ascii="Arial" w:hAnsi="Arial" w:cs="Arial"/>
          <w:szCs w:val="22"/>
          <w:shd w:val="clear" w:color="auto" w:fill="FFFFFF"/>
        </w:rPr>
      </w:pPr>
      <w:r w:rsidRPr="007342C1">
        <w:rPr>
          <w:rFonts w:ascii="Arial" w:hAnsi="Arial" w:cs="Arial"/>
          <w:szCs w:val="22"/>
        </w:rPr>
        <w:t xml:space="preserve">After the first edition's success, the </w:t>
      </w:r>
      <w:r w:rsidRPr="007342C1">
        <w:rPr>
          <w:rFonts w:ascii="Arial" w:hAnsi="Arial" w:cs="Arial"/>
          <w:b/>
          <w:szCs w:val="22"/>
        </w:rPr>
        <w:t xml:space="preserve">Milano Smart </w:t>
      </w:r>
      <w:r w:rsidR="008A4657" w:rsidRPr="007342C1">
        <w:rPr>
          <w:rFonts w:ascii="Arial" w:hAnsi="Arial" w:cs="Arial"/>
          <w:b/>
          <w:szCs w:val="22"/>
        </w:rPr>
        <w:t>City</w:t>
      </w:r>
      <w:r w:rsidRPr="007342C1">
        <w:rPr>
          <w:rFonts w:ascii="Arial" w:hAnsi="Arial" w:cs="Arial"/>
          <w:b/>
          <w:szCs w:val="22"/>
        </w:rPr>
        <w:t xml:space="preserve"> Conference </w:t>
      </w:r>
      <w:r w:rsidRPr="007342C1">
        <w:rPr>
          <w:rFonts w:ascii="Arial" w:hAnsi="Arial" w:cs="Arial"/>
          <w:szCs w:val="22"/>
        </w:rPr>
        <w:t xml:space="preserve">is back on for the SMART BUILDING EXPO. A day and a half, on the 23rd and 24th of November, focused on </w:t>
      </w:r>
      <w:r w:rsidRPr="007342C1">
        <w:rPr>
          <w:rFonts w:ascii="Arial" w:hAnsi="Arial" w:cs="Arial"/>
          <w:szCs w:val="22"/>
          <w:shd w:val="clear" w:color="auto" w:fill="FFFFFF"/>
        </w:rPr>
        <w:t xml:space="preserve">urban resilience technologies and services.  </w:t>
      </w:r>
    </w:p>
    <w:p w14:paraId="2FCCFF1B" w14:textId="77777777" w:rsidR="0035229C" w:rsidRPr="007342C1" w:rsidRDefault="0035229C" w:rsidP="0032408F">
      <w:pPr>
        <w:pStyle w:val="Testonormale"/>
        <w:jc w:val="both"/>
        <w:rPr>
          <w:rFonts w:ascii="Arial" w:hAnsi="Arial" w:cs="Arial"/>
          <w:szCs w:val="22"/>
          <w:shd w:val="clear" w:color="auto" w:fill="FFFFFF"/>
        </w:rPr>
      </w:pPr>
    </w:p>
    <w:p w14:paraId="2F310F64" w14:textId="4C67B071" w:rsidR="00A30048" w:rsidRPr="007342C1" w:rsidRDefault="00A30048" w:rsidP="0032408F">
      <w:pPr>
        <w:pStyle w:val="Testonormale"/>
        <w:jc w:val="both"/>
        <w:rPr>
          <w:rFonts w:ascii="Arial" w:hAnsi="Arial" w:cs="Arial"/>
          <w:szCs w:val="22"/>
          <w:shd w:val="clear" w:color="auto" w:fill="FFFFFF"/>
        </w:rPr>
      </w:pPr>
      <w:r w:rsidRPr="007342C1">
        <w:rPr>
          <w:rFonts w:ascii="Arial" w:hAnsi="Arial" w:cs="Arial"/>
          <w:szCs w:val="22"/>
          <w:shd w:val="clear" w:color="auto" w:fill="FFFFFF"/>
        </w:rPr>
        <w:t>Organised by </w:t>
      </w:r>
      <w:r w:rsidRPr="007342C1">
        <w:rPr>
          <w:rFonts w:ascii="Arial" w:hAnsi="Arial" w:cs="Arial"/>
          <w:b/>
          <w:szCs w:val="22"/>
          <w:shd w:val="clear" w:color="auto" w:fill="FFFFFF"/>
        </w:rPr>
        <w:t>Smart Building Italia</w:t>
      </w:r>
      <w:r w:rsidRPr="007342C1">
        <w:rPr>
          <w:rFonts w:ascii="Arial" w:hAnsi="Arial" w:cs="Arial"/>
          <w:szCs w:val="22"/>
          <w:shd w:val="clear" w:color="auto" w:fill="FFFFFF"/>
        </w:rPr>
        <w:t> in collaboration with </w:t>
      </w:r>
      <w:r w:rsidRPr="007342C1">
        <w:rPr>
          <w:rFonts w:ascii="Arial" w:hAnsi="Arial" w:cs="Arial"/>
          <w:b/>
          <w:szCs w:val="22"/>
          <w:shd w:val="clear" w:color="auto" w:fill="FFFFFF"/>
        </w:rPr>
        <w:t>the Smart Buildings Alliance</w:t>
      </w:r>
      <w:r w:rsidRPr="007342C1">
        <w:rPr>
          <w:rFonts w:ascii="Arial" w:hAnsi="Arial" w:cs="Arial"/>
          <w:szCs w:val="22"/>
          <w:shd w:val="clear" w:color="auto" w:fill="FFFFFF"/>
        </w:rPr>
        <w:t> </w:t>
      </w:r>
      <w:r w:rsidRPr="007342C1">
        <w:rPr>
          <w:rFonts w:ascii="Arial" w:hAnsi="Arial" w:cs="Arial"/>
          <w:b/>
          <w:bCs/>
          <w:szCs w:val="22"/>
          <w:shd w:val="clear" w:color="auto" w:fill="FFFFFF"/>
        </w:rPr>
        <w:t>for smart cities</w:t>
      </w:r>
      <w:r w:rsidR="00117722" w:rsidRPr="007342C1">
        <w:rPr>
          <w:rFonts w:ascii="Arial" w:hAnsi="Arial" w:cs="Arial"/>
          <w:szCs w:val="22"/>
          <w:shd w:val="clear" w:color="auto" w:fill="FFFFFF"/>
        </w:rPr>
        <w:t xml:space="preserve"> and with</w:t>
      </w:r>
      <w:r w:rsidR="00F83285" w:rsidRPr="007342C1">
        <w:rPr>
          <w:rFonts w:ascii="Arial" w:hAnsi="Arial" w:cs="Arial"/>
          <w:szCs w:val="22"/>
          <w:shd w:val="clear" w:color="auto" w:fill="FFFFFF"/>
        </w:rPr>
        <w:t xml:space="preserve"> the </w:t>
      </w:r>
      <w:r w:rsidR="00117722" w:rsidRPr="007342C1">
        <w:rPr>
          <w:rFonts w:ascii="Arial" w:hAnsi="Arial" w:cs="Arial"/>
          <w:b/>
          <w:bCs/>
          <w:szCs w:val="22"/>
          <w:shd w:val="clear" w:color="auto" w:fill="FFFFFF"/>
        </w:rPr>
        <w:t>Smart Communities Tech</w:t>
      </w:r>
      <w:r w:rsidR="00F83285" w:rsidRPr="007342C1">
        <w:rPr>
          <w:rFonts w:ascii="Arial" w:hAnsi="Arial" w:cs="Arial"/>
          <w:b/>
          <w:bCs/>
          <w:szCs w:val="22"/>
          <w:shd w:val="clear" w:color="auto" w:fill="FFFFFF"/>
        </w:rPr>
        <w:t xml:space="preserve"> Italian Cluster</w:t>
      </w:r>
      <w:r w:rsidRPr="007342C1">
        <w:rPr>
          <w:rFonts w:ascii="Arial" w:hAnsi="Arial" w:cs="Arial"/>
          <w:szCs w:val="22"/>
          <w:shd w:val="clear" w:color="auto" w:fill="FFFFFF"/>
        </w:rPr>
        <w:t xml:space="preserve">, the first session, </w:t>
      </w:r>
      <w:r w:rsidRPr="007342C1">
        <w:rPr>
          <w:rFonts w:ascii="Arial" w:hAnsi="Arial" w:cs="Arial"/>
          <w:b/>
          <w:i/>
          <w:szCs w:val="22"/>
          <w:shd w:val="clear" w:color="auto" w:fill="FFFFFF"/>
        </w:rPr>
        <w:t>Building vs City,</w:t>
      </w:r>
      <w:r w:rsidRPr="007342C1">
        <w:rPr>
          <w:rFonts w:ascii="Arial" w:hAnsi="Arial" w:cs="Arial"/>
          <w:szCs w:val="22"/>
          <w:shd w:val="clear" w:color="auto" w:fill="FFFFFF"/>
        </w:rPr>
        <w:t xml:space="preserve"> scheduled for the morning of November 23rd, addresses how smart buildings can contribute to smart city development, exploring aspects such as ultra-broadband connectivity, big data management and processing, the transformation from energy consumer to energy prosumer, references to electric mobility infrastructure and, last but not least, the core innovative services, such as e-health, e-learning and smart working.</w:t>
      </w:r>
    </w:p>
    <w:p w14:paraId="07DA3E5B" w14:textId="6F922950" w:rsidR="00A30048" w:rsidRPr="007342C1" w:rsidRDefault="0042633A" w:rsidP="0032408F">
      <w:pPr>
        <w:pStyle w:val="Testonormale"/>
        <w:jc w:val="both"/>
        <w:rPr>
          <w:rFonts w:ascii="Arial" w:hAnsi="Arial" w:cs="Arial"/>
          <w:color w:val="333333"/>
          <w:szCs w:val="22"/>
          <w:shd w:val="clear" w:color="auto" w:fill="FFFFFF"/>
        </w:rPr>
      </w:pPr>
      <w:r w:rsidRPr="007342C1">
        <w:rPr>
          <w:rFonts w:ascii="Arial" w:hAnsi="Arial" w:cs="Arial"/>
          <w:color w:val="333333"/>
          <w:szCs w:val="22"/>
          <w:shd w:val="clear" w:color="auto" w:fill="FFFFFF"/>
        </w:rPr>
        <w:lastRenderedPageBreak/>
        <w:t xml:space="preserve">In the second session the following day, </w:t>
      </w:r>
      <w:r w:rsidRPr="007342C1">
        <w:rPr>
          <w:rFonts w:ascii="Arial" w:hAnsi="Arial" w:cs="Arial"/>
          <w:b/>
          <w:i/>
          <w:color w:val="333333"/>
          <w:szCs w:val="22"/>
          <w:shd w:val="clear" w:color="auto" w:fill="FFFFFF"/>
        </w:rPr>
        <w:t>City vs Building</w:t>
      </w:r>
      <w:r w:rsidRPr="007342C1">
        <w:rPr>
          <w:rFonts w:ascii="Arial" w:hAnsi="Arial" w:cs="Arial"/>
          <w:color w:val="333333"/>
          <w:szCs w:val="22"/>
          <w:shd w:val="clear" w:color="auto" w:fill="FFFFFF"/>
        </w:rPr>
        <w:t>, the viewpoint is reversed as the services typically dedicated to the urban environment, its local area and their contribution to a building’s intelligence is examined. Among the topics covered are platforms for participating at an urban level, indoor and outdoor connectivity, predictive systems based on city digital twins, monitoring systems and organising mobility, logistics and security.</w:t>
      </w:r>
    </w:p>
    <w:p w14:paraId="663011E8" w14:textId="77777777" w:rsidR="0035229C" w:rsidRPr="007342C1" w:rsidRDefault="0035229C" w:rsidP="0032408F">
      <w:pPr>
        <w:pStyle w:val="Testonormale"/>
        <w:jc w:val="both"/>
        <w:rPr>
          <w:rFonts w:ascii="Arial" w:hAnsi="Arial" w:cs="Arial"/>
          <w:szCs w:val="22"/>
          <w:shd w:val="clear" w:color="auto" w:fill="FFFFFF"/>
        </w:rPr>
      </w:pPr>
    </w:p>
    <w:p w14:paraId="67F64CAE" w14:textId="316E4C71" w:rsidR="00A30048" w:rsidRPr="007342C1" w:rsidRDefault="002E61DB" w:rsidP="0032408F">
      <w:pPr>
        <w:pStyle w:val="Testonormale"/>
        <w:jc w:val="both"/>
        <w:rPr>
          <w:rFonts w:ascii="Arial" w:hAnsi="Arial" w:cs="Arial"/>
          <w:szCs w:val="22"/>
          <w:shd w:val="clear" w:color="auto" w:fill="FFFFFF"/>
        </w:rPr>
      </w:pPr>
      <w:r w:rsidRPr="007342C1">
        <w:rPr>
          <w:rFonts w:ascii="Arial" w:hAnsi="Arial" w:cs="Arial"/>
          <w:color w:val="333333"/>
          <w:szCs w:val="22"/>
          <w:shd w:val="clear" w:color="auto" w:fill="FFFFFF"/>
        </w:rPr>
        <w:t xml:space="preserve">The third and final workshop, </w:t>
      </w:r>
      <w:r w:rsidRPr="007342C1">
        <w:rPr>
          <w:rFonts w:ascii="Arial" w:hAnsi="Arial" w:cs="Arial"/>
          <w:b/>
          <w:i/>
          <w:color w:val="333333"/>
          <w:szCs w:val="22"/>
          <w:shd w:val="clear" w:color="auto" w:fill="FFFFFF"/>
        </w:rPr>
        <w:t>Space vs City,</w:t>
      </w:r>
      <w:r w:rsidRPr="007342C1">
        <w:rPr>
          <w:rFonts w:ascii="Arial" w:hAnsi="Arial" w:cs="Arial"/>
          <w:color w:val="333333"/>
          <w:szCs w:val="22"/>
          <w:shd w:val="clear" w:color="auto" w:fill="FFFFFF"/>
        </w:rPr>
        <w:t xml:space="preserve"> takes place in the afternoon of November the 24th and focuses on applications from space: </w:t>
      </w:r>
      <w:r w:rsidR="009C5E97" w:rsidRPr="007342C1">
        <w:rPr>
          <w:rFonts w:ascii="Arial" w:hAnsi="Arial" w:cs="Arial"/>
          <w:color w:val="333333"/>
          <w:szCs w:val="22"/>
          <w:shd w:val="clear" w:color="auto" w:fill="FFFFFF"/>
        </w:rPr>
        <w:t>e</w:t>
      </w:r>
      <w:r w:rsidRPr="007342C1">
        <w:rPr>
          <w:rFonts w:ascii="Arial" w:hAnsi="Arial" w:cs="Arial"/>
          <w:color w:val="333333"/>
          <w:szCs w:val="22"/>
          <w:shd w:val="clear" w:color="auto" w:fill="FFFFFF"/>
        </w:rPr>
        <w:t>arth observation technologies using increasingly fine-tuned data processing systems that allow urban area managers and administrators to act with unprecedented knowledge of the state of things, often ensuring the predictive action that makes all the difference. Monitoring the environment, infrastructures, water control, georeferencing and telecommunications. These are just some of the many applications that are available today through using satellites.</w:t>
      </w:r>
    </w:p>
    <w:p w14:paraId="682BD06C" w14:textId="77777777" w:rsidR="00410CA1" w:rsidRPr="007342C1" w:rsidRDefault="00410CA1" w:rsidP="00410CA1">
      <w:pPr>
        <w:pStyle w:val="Testonormale"/>
        <w:jc w:val="both"/>
        <w:rPr>
          <w:rFonts w:ascii="Arial" w:hAnsi="Arial" w:cs="Arial"/>
          <w:b/>
          <w:bCs/>
          <w:color w:val="FF0000"/>
          <w:szCs w:val="22"/>
        </w:rPr>
      </w:pPr>
    </w:p>
    <w:p w14:paraId="487FBB49" w14:textId="65291C39" w:rsidR="00E83833" w:rsidRPr="007342C1" w:rsidRDefault="00E83833" w:rsidP="00E83833">
      <w:pPr>
        <w:pStyle w:val="lead"/>
        <w:shd w:val="clear" w:color="auto" w:fill="FFFFFF"/>
        <w:spacing w:before="0" w:beforeAutospacing="0" w:after="0" w:afterAutospacing="0"/>
        <w:jc w:val="both"/>
        <w:rPr>
          <w:rFonts w:ascii="Arial" w:eastAsiaTheme="minorHAnsi" w:hAnsi="Arial" w:cs="Arial"/>
          <w:b/>
          <w:bCs/>
          <w:color w:val="333333"/>
          <w:sz w:val="22"/>
          <w:szCs w:val="22"/>
          <w:shd w:val="clear" w:color="auto" w:fill="FFFFFF"/>
        </w:rPr>
      </w:pPr>
      <w:r w:rsidRPr="007342C1">
        <w:rPr>
          <w:rFonts w:ascii="Arial" w:hAnsi="Arial" w:cs="Arial"/>
          <w:b/>
          <w:color w:val="333333"/>
          <w:sz w:val="22"/>
          <w:szCs w:val="22"/>
          <w:shd w:val="clear" w:color="auto" w:fill="FFFFFF"/>
        </w:rPr>
        <w:t>SCENARIOS</w:t>
      </w:r>
    </w:p>
    <w:p w14:paraId="688BAF07" w14:textId="50B84F6F" w:rsidR="00DB43CF" w:rsidRPr="007342C1" w:rsidRDefault="00E83833" w:rsidP="00E83833">
      <w:pPr>
        <w:pStyle w:val="lead"/>
        <w:shd w:val="clear" w:color="auto" w:fill="FFFFFF"/>
        <w:spacing w:before="0" w:beforeAutospacing="0" w:after="0" w:afterAutospacing="0"/>
        <w:jc w:val="both"/>
        <w:rPr>
          <w:rFonts w:ascii="Arial" w:hAnsi="Arial" w:cs="Arial"/>
          <w:b/>
          <w:bCs/>
          <w:sz w:val="22"/>
          <w:szCs w:val="22"/>
        </w:rPr>
      </w:pPr>
      <w:r w:rsidRPr="007342C1">
        <w:rPr>
          <w:rFonts w:ascii="Arial" w:hAnsi="Arial" w:cs="Arial"/>
          <w:color w:val="333333"/>
          <w:sz w:val="22"/>
          <w:szCs w:val="22"/>
          <w:shd w:val="clear" w:color="auto" w:fill="FFFFFF"/>
        </w:rPr>
        <w:t xml:space="preserve">Expert eyes are needed to </w:t>
      </w:r>
      <w:r w:rsidR="006541C6" w:rsidRPr="007342C1">
        <w:rPr>
          <w:rFonts w:ascii="Arial" w:hAnsi="Arial" w:cs="Arial"/>
          <w:color w:val="333333"/>
          <w:sz w:val="22"/>
          <w:szCs w:val="22"/>
          <w:shd w:val="clear" w:color="auto" w:fill="FFFFFF"/>
        </w:rPr>
        <w:t>witness</w:t>
      </w:r>
      <w:r w:rsidRPr="007342C1">
        <w:rPr>
          <w:rFonts w:ascii="Arial" w:hAnsi="Arial" w:cs="Arial"/>
          <w:color w:val="333333"/>
          <w:sz w:val="22"/>
          <w:szCs w:val="22"/>
          <w:shd w:val="clear" w:color="auto" w:fill="FFFFFF"/>
        </w:rPr>
        <w:t xml:space="preserve"> the evolution taking place. At SMART BUILDING EXPO, various trade associations will offer their point of view through discussions on the “hottest” issues in the industry, </w:t>
      </w:r>
      <w:r w:rsidRPr="007342C1">
        <w:rPr>
          <w:rFonts w:ascii="Arial" w:hAnsi="Arial" w:cs="Arial"/>
          <w:sz w:val="22"/>
          <w:szCs w:val="22"/>
          <w:shd w:val="clear" w:color="auto" w:fill="FFFFFF"/>
        </w:rPr>
        <w:t>from building energy management to TV switch-off and plant safety.</w:t>
      </w:r>
    </w:p>
    <w:p w14:paraId="0D04C4D2" w14:textId="77777777" w:rsidR="00B57F00" w:rsidRPr="007342C1" w:rsidRDefault="00B57F00" w:rsidP="00E83833">
      <w:pPr>
        <w:pStyle w:val="Testonormale"/>
        <w:jc w:val="both"/>
        <w:rPr>
          <w:rFonts w:ascii="Arial" w:hAnsi="Arial" w:cs="Arial"/>
          <w:color w:val="333333"/>
          <w:szCs w:val="22"/>
          <w:shd w:val="clear" w:color="auto" w:fill="FFFFFF"/>
        </w:rPr>
      </w:pPr>
    </w:p>
    <w:p w14:paraId="65670A75" w14:textId="14F59406" w:rsidR="00EB1F3C" w:rsidRPr="007342C1" w:rsidRDefault="00537D9D" w:rsidP="00EB1F3C">
      <w:pPr>
        <w:pStyle w:val="Testonormale"/>
        <w:jc w:val="both"/>
        <w:rPr>
          <w:rFonts w:ascii="Arial" w:hAnsi="Arial" w:cs="Arial"/>
          <w:color w:val="333333"/>
          <w:szCs w:val="22"/>
          <w:shd w:val="clear" w:color="auto" w:fill="FFFFFF"/>
        </w:rPr>
      </w:pPr>
      <w:r w:rsidRPr="007342C1">
        <w:rPr>
          <w:rFonts w:ascii="Arial" w:hAnsi="Arial" w:cs="Arial"/>
          <w:color w:val="333333"/>
          <w:szCs w:val="22"/>
          <w:shd w:val="clear" w:color="auto" w:fill="FFFFFF"/>
        </w:rPr>
        <w:t xml:space="preserve">Organised by </w:t>
      </w:r>
      <w:r w:rsidRPr="007342C1">
        <w:rPr>
          <w:rFonts w:ascii="Arial" w:hAnsi="Arial" w:cs="Arial"/>
          <w:b/>
          <w:color w:val="333333"/>
          <w:szCs w:val="22"/>
          <w:shd w:val="clear" w:color="auto" w:fill="FFFFFF"/>
        </w:rPr>
        <w:t>ANIE-CSI,</w:t>
      </w:r>
      <w:r w:rsidRPr="007342C1">
        <w:rPr>
          <w:rFonts w:ascii="Arial" w:hAnsi="Arial" w:cs="Arial"/>
          <w:color w:val="333333"/>
          <w:szCs w:val="22"/>
          <w:shd w:val="clear" w:color="auto" w:fill="FFFFFF"/>
        </w:rPr>
        <w:t xml:space="preserve"> the association which, within the ANIE Federation, represents the plant components and systems industry, the </w:t>
      </w:r>
      <w:r w:rsidRPr="007342C1">
        <w:rPr>
          <w:rFonts w:ascii="Arial" w:hAnsi="Arial" w:cs="Arial"/>
          <w:b/>
          <w:i/>
          <w:color w:val="333333"/>
          <w:szCs w:val="22"/>
          <w:shd w:val="clear" w:color="auto" w:fill="FFFFFF"/>
        </w:rPr>
        <w:t xml:space="preserve">Building automation in energy management of buildings: tools and prospects </w:t>
      </w:r>
      <w:r w:rsidRPr="007342C1">
        <w:rPr>
          <w:rFonts w:ascii="Arial" w:hAnsi="Arial" w:cs="Arial"/>
          <w:color w:val="333333"/>
          <w:szCs w:val="22"/>
          <w:shd w:val="clear" w:color="auto" w:fill="FFFFFF"/>
        </w:rPr>
        <w:t xml:space="preserve">seminar, scheduled for </w:t>
      </w:r>
      <w:r w:rsidR="00FC4C8B" w:rsidRPr="007342C1">
        <w:rPr>
          <w:rFonts w:ascii="Arial" w:hAnsi="Arial" w:cs="Arial"/>
          <w:color w:val="333333"/>
          <w:szCs w:val="22"/>
          <w:shd w:val="clear" w:color="auto" w:fill="FFFFFF"/>
        </w:rPr>
        <w:t xml:space="preserve">today </w:t>
      </w:r>
      <w:r w:rsidRPr="007342C1">
        <w:rPr>
          <w:rFonts w:ascii="Arial" w:hAnsi="Arial" w:cs="Arial"/>
          <w:color w:val="333333"/>
          <w:szCs w:val="22"/>
          <w:shd w:val="clear" w:color="auto" w:fill="FFFFFF"/>
        </w:rPr>
        <w:t>November 22nd</w:t>
      </w:r>
      <w:r w:rsidRPr="007342C1">
        <w:rPr>
          <w:rFonts w:ascii="Arial" w:hAnsi="Arial" w:cs="Arial"/>
          <w:i/>
          <w:color w:val="333333"/>
          <w:szCs w:val="22"/>
          <w:shd w:val="clear" w:color="auto" w:fill="FFFFFF"/>
        </w:rPr>
        <w:t xml:space="preserve">, </w:t>
      </w:r>
      <w:r w:rsidRPr="007342C1">
        <w:rPr>
          <w:rFonts w:ascii="Arial" w:hAnsi="Arial" w:cs="Arial"/>
          <w:color w:val="333333"/>
          <w:szCs w:val="22"/>
          <w:shd w:val="clear" w:color="auto" w:fill="FFFFFF"/>
        </w:rPr>
        <w:t>aims to highlight how building automation and using “intelligence” in management processes, a vital resource for significantly improving both new and existing building’s stock energy performance, contribute.</w:t>
      </w:r>
    </w:p>
    <w:p w14:paraId="048A5CBD" w14:textId="77777777" w:rsidR="002D2B90" w:rsidRPr="007342C1" w:rsidRDefault="002D2B90" w:rsidP="00EB1F3C">
      <w:pPr>
        <w:pStyle w:val="Testonormale"/>
        <w:jc w:val="both"/>
        <w:rPr>
          <w:rFonts w:ascii="Arial" w:hAnsi="Arial" w:cs="Arial"/>
          <w:color w:val="333333"/>
          <w:szCs w:val="22"/>
          <w:shd w:val="clear" w:color="auto" w:fill="FFFFFF"/>
        </w:rPr>
      </w:pPr>
    </w:p>
    <w:p w14:paraId="48C5D99B" w14:textId="206A03C0" w:rsidR="00EB1F3C" w:rsidRPr="007342C1" w:rsidRDefault="00124DF1" w:rsidP="00EB1F3C">
      <w:pPr>
        <w:pStyle w:val="Testonormale"/>
        <w:jc w:val="both"/>
        <w:rPr>
          <w:rFonts w:ascii="Arial" w:hAnsi="Arial" w:cs="Arial"/>
          <w:color w:val="333333"/>
          <w:szCs w:val="22"/>
        </w:rPr>
      </w:pPr>
      <w:r w:rsidRPr="007342C1">
        <w:rPr>
          <w:rFonts w:ascii="Arial" w:hAnsi="Arial" w:cs="Arial"/>
          <w:color w:val="333333"/>
          <w:szCs w:val="22"/>
        </w:rPr>
        <w:t xml:space="preserve">The seminar, </w:t>
      </w:r>
      <w:r w:rsidRPr="007342C1">
        <w:rPr>
          <w:rFonts w:ascii="Arial" w:hAnsi="Arial" w:cs="Arial"/>
          <w:b/>
          <w:color w:val="333333"/>
          <w:szCs w:val="22"/>
        </w:rPr>
        <w:t>What market and skills for plant engineers post-</w:t>
      </w:r>
      <w:proofErr w:type="spellStart"/>
      <w:r w:rsidRPr="007342C1">
        <w:rPr>
          <w:rFonts w:ascii="Arial" w:hAnsi="Arial" w:cs="Arial"/>
          <w:b/>
          <w:color w:val="333333"/>
          <w:szCs w:val="22"/>
        </w:rPr>
        <w:t>Covid</w:t>
      </w:r>
      <w:proofErr w:type="spellEnd"/>
      <w:r w:rsidRPr="007342C1">
        <w:rPr>
          <w:rFonts w:ascii="Arial" w:hAnsi="Arial" w:cs="Arial"/>
          <w:color w:val="333333"/>
          <w:szCs w:val="22"/>
        </w:rPr>
        <w:t xml:space="preserve">, organised </w:t>
      </w:r>
      <w:r w:rsidR="0025342F" w:rsidRPr="007342C1">
        <w:rPr>
          <w:rFonts w:ascii="Arial" w:hAnsi="Arial" w:cs="Arial"/>
          <w:color w:val="333333"/>
          <w:szCs w:val="22"/>
        </w:rPr>
        <w:t xml:space="preserve">today </w:t>
      </w:r>
      <w:r w:rsidRPr="007342C1">
        <w:rPr>
          <w:rFonts w:ascii="Arial" w:hAnsi="Arial" w:cs="Arial"/>
          <w:color w:val="333333"/>
          <w:szCs w:val="22"/>
        </w:rPr>
        <w:t>by </w:t>
      </w:r>
      <w:proofErr w:type="spellStart"/>
      <w:r w:rsidRPr="007342C1">
        <w:rPr>
          <w:rFonts w:ascii="Arial" w:hAnsi="Arial" w:cs="Arial"/>
          <w:b/>
          <w:color w:val="333333"/>
          <w:szCs w:val="22"/>
        </w:rPr>
        <w:t>Confartigianato</w:t>
      </w:r>
      <w:proofErr w:type="spellEnd"/>
      <w:r w:rsidRPr="007342C1">
        <w:rPr>
          <w:rFonts w:ascii="Arial" w:hAnsi="Arial" w:cs="Arial"/>
          <w:b/>
          <w:color w:val="333333"/>
          <w:szCs w:val="22"/>
        </w:rPr>
        <w:t xml:space="preserve"> </w:t>
      </w:r>
      <w:proofErr w:type="spellStart"/>
      <w:r w:rsidRPr="007342C1">
        <w:rPr>
          <w:rFonts w:ascii="Arial" w:hAnsi="Arial" w:cs="Arial"/>
          <w:b/>
          <w:color w:val="333333"/>
          <w:szCs w:val="22"/>
        </w:rPr>
        <w:t>Impianti</w:t>
      </w:r>
      <w:proofErr w:type="spellEnd"/>
      <w:r w:rsidRPr="007342C1">
        <w:rPr>
          <w:rFonts w:ascii="Arial" w:hAnsi="Arial" w:cs="Arial"/>
          <w:color w:val="333333"/>
          <w:szCs w:val="22"/>
        </w:rPr>
        <w:t xml:space="preserve">, will shine a light on a burning issue: the training and skills required to, on the technical installation side, approach the new plant engineering market, radically transformed by the pandemic. While NRRP goals, </w:t>
      </w:r>
      <w:proofErr w:type="gramStart"/>
      <w:r w:rsidRPr="007342C1">
        <w:rPr>
          <w:rFonts w:ascii="Arial" w:hAnsi="Arial" w:cs="Arial"/>
          <w:color w:val="333333"/>
          <w:szCs w:val="22"/>
        </w:rPr>
        <w:t>digitalisation</w:t>
      </w:r>
      <w:proofErr w:type="gramEnd"/>
      <w:r w:rsidRPr="007342C1">
        <w:rPr>
          <w:rFonts w:ascii="Arial" w:hAnsi="Arial" w:cs="Arial"/>
          <w:color w:val="333333"/>
          <w:szCs w:val="22"/>
        </w:rPr>
        <w:t xml:space="preserve"> and green economy, appear well defined, these require largely new know-how and acquiring this will be the sector's real challenge in the near future.</w:t>
      </w:r>
    </w:p>
    <w:p w14:paraId="3A28A0F2" w14:textId="77777777" w:rsidR="00F06FFA" w:rsidRPr="007342C1" w:rsidRDefault="00F06FFA" w:rsidP="003732A3">
      <w:pPr>
        <w:pStyle w:val="Testonormale"/>
        <w:jc w:val="both"/>
        <w:rPr>
          <w:rFonts w:ascii="Arial" w:hAnsi="Arial" w:cs="Arial"/>
          <w:color w:val="333333"/>
          <w:szCs w:val="22"/>
        </w:rPr>
      </w:pPr>
    </w:p>
    <w:p w14:paraId="6DC9F4E8" w14:textId="4CCAD758" w:rsidR="00EB1F3C" w:rsidRPr="007342C1" w:rsidRDefault="00AE583D" w:rsidP="003732A3">
      <w:pPr>
        <w:pStyle w:val="Testonormale"/>
        <w:jc w:val="both"/>
        <w:rPr>
          <w:rFonts w:ascii="Arial" w:hAnsi="Arial" w:cs="Arial"/>
          <w:color w:val="333333"/>
          <w:szCs w:val="22"/>
        </w:rPr>
      </w:pPr>
      <w:r w:rsidRPr="007342C1">
        <w:rPr>
          <w:rFonts w:ascii="Arial" w:hAnsi="Arial" w:cs="Arial"/>
          <w:color w:val="333333"/>
          <w:szCs w:val="22"/>
        </w:rPr>
        <w:t>Organised by </w:t>
      </w:r>
      <w:r w:rsidRPr="007342C1">
        <w:rPr>
          <w:rFonts w:ascii="Arial" w:hAnsi="Arial" w:cs="Arial"/>
          <w:b/>
          <w:color w:val="333333"/>
          <w:szCs w:val="22"/>
        </w:rPr>
        <w:t>ANFOV</w:t>
      </w:r>
      <w:r w:rsidRPr="007342C1">
        <w:rPr>
          <w:rFonts w:ascii="Arial" w:hAnsi="Arial" w:cs="Arial"/>
          <w:color w:val="333333"/>
          <w:szCs w:val="22"/>
        </w:rPr>
        <w:t xml:space="preserve">, the Italian Association for Convergence in Communication Services, the </w:t>
      </w:r>
      <w:r w:rsidRPr="007342C1">
        <w:rPr>
          <w:rFonts w:ascii="Arial" w:hAnsi="Arial" w:cs="Arial"/>
          <w:b/>
          <w:i/>
          <w:color w:val="333333"/>
          <w:szCs w:val="22"/>
        </w:rPr>
        <w:t xml:space="preserve">Switch off in the middle of the ford: the new dimension of television </w:t>
      </w:r>
      <w:r w:rsidRPr="007342C1">
        <w:rPr>
          <w:rFonts w:ascii="Arial" w:hAnsi="Arial" w:cs="Arial"/>
          <w:color w:val="333333"/>
          <w:szCs w:val="22"/>
        </w:rPr>
        <w:t>workshop (</w:t>
      </w:r>
      <w:r w:rsidR="003D2826" w:rsidRPr="007342C1">
        <w:rPr>
          <w:rFonts w:ascii="Arial" w:hAnsi="Arial" w:cs="Arial"/>
          <w:color w:val="333333"/>
          <w:szCs w:val="22"/>
        </w:rPr>
        <w:t>today scheduled</w:t>
      </w:r>
      <w:r w:rsidRPr="007342C1">
        <w:rPr>
          <w:rFonts w:ascii="Arial" w:hAnsi="Arial" w:cs="Arial"/>
          <w:color w:val="333333"/>
          <w:szCs w:val="22"/>
        </w:rPr>
        <w:t>) aims to present initial data on the progress of the second TV switch off, which began in September and will end in July 2022. A technological change that goes hand in hand with the transformation taking place in the means of television used, less and less linear, increasingly on demand and markedly hybridised with the OTT world, which also poses network and domestic systems problems which are still little known.</w:t>
      </w:r>
    </w:p>
    <w:p w14:paraId="644CC042" w14:textId="45A54586" w:rsidR="00F050BC" w:rsidRPr="007342C1" w:rsidRDefault="00F050BC" w:rsidP="00F050BC">
      <w:pPr>
        <w:pStyle w:val="Testonormale"/>
        <w:jc w:val="both"/>
        <w:rPr>
          <w:rFonts w:ascii="Arial" w:hAnsi="Arial" w:cs="Arial"/>
          <w:color w:val="333333"/>
          <w:szCs w:val="22"/>
          <w:shd w:val="clear" w:color="auto" w:fill="FFFFFF"/>
        </w:rPr>
      </w:pPr>
      <w:r w:rsidRPr="007342C1">
        <w:rPr>
          <w:rFonts w:ascii="Arial" w:hAnsi="Arial" w:cs="Arial"/>
          <w:color w:val="333333"/>
          <w:szCs w:val="22"/>
          <w:shd w:val="clear" w:color="auto" w:fill="FFFFFF"/>
        </w:rPr>
        <w:t xml:space="preserve">On the third day of the event, the last leg of the </w:t>
      </w:r>
      <w:r w:rsidRPr="007342C1">
        <w:rPr>
          <w:rFonts w:ascii="Arial" w:hAnsi="Arial" w:cs="Arial"/>
          <w:b/>
          <w:color w:val="333333"/>
          <w:szCs w:val="22"/>
          <w:shd w:val="clear" w:color="auto" w:fill="FFFFFF"/>
        </w:rPr>
        <w:t>Smart Building Roadshow 2021</w:t>
      </w:r>
      <w:r w:rsidRPr="007342C1">
        <w:rPr>
          <w:rFonts w:ascii="Arial" w:hAnsi="Arial" w:cs="Arial"/>
          <w:color w:val="333333"/>
          <w:szCs w:val="22"/>
          <w:shd w:val="clear" w:color="auto" w:fill="FFFFFF"/>
        </w:rPr>
        <w:t xml:space="preserve">, organised by </w:t>
      </w:r>
      <w:r w:rsidRPr="007342C1">
        <w:rPr>
          <w:rFonts w:ascii="Arial" w:hAnsi="Arial" w:cs="Arial"/>
          <w:b/>
          <w:color w:val="333333"/>
          <w:szCs w:val="22"/>
          <w:shd w:val="clear" w:color="auto" w:fill="FFFFFF"/>
        </w:rPr>
        <w:t>ANITEC-Assinform</w:t>
      </w:r>
      <w:r w:rsidRPr="007342C1">
        <w:rPr>
          <w:rFonts w:ascii="Arial" w:hAnsi="Arial" w:cs="Arial"/>
          <w:color w:val="333333"/>
          <w:szCs w:val="22"/>
          <w:shd w:val="clear" w:color="auto" w:fill="FFFFFF"/>
        </w:rPr>
        <w:t xml:space="preserve"> in collaboration with </w:t>
      </w:r>
      <w:r w:rsidRPr="007342C1">
        <w:rPr>
          <w:rFonts w:ascii="Arial" w:hAnsi="Arial" w:cs="Arial"/>
          <w:b/>
          <w:color w:val="333333"/>
          <w:szCs w:val="22"/>
          <w:shd w:val="clear" w:color="auto" w:fill="FFFFFF"/>
        </w:rPr>
        <w:t>Pentastudio</w:t>
      </w:r>
      <w:r w:rsidRPr="007342C1">
        <w:rPr>
          <w:rFonts w:ascii="Arial" w:hAnsi="Arial" w:cs="Arial"/>
          <w:color w:val="333333"/>
          <w:szCs w:val="22"/>
          <w:shd w:val="clear" w:color="auto" w:fill="FFFFFF"/>
        </w:rPr>
        <w:t xml:space="preserve"> and promoted by </w:t>
      </w:r>
      <w:r w:rsidRPr="007342C1">
        <w:rPr>
          <w:rFonts w:ascii="Arial" w:hAnsi="Arial" w:cs="Arial"/>
          <w:b/>
          <w:color w:val="333333"/>
          <w:szCs w:val="22"/>
          <w:shd w:val="clear" w:color="auto" w:fill="FFFFFF"/>
        </w:rPr>
        <w:t>ANCE</w:t>
      </w:r>
      <w:r w:rsidRPr="007342C1">
        <w:rPr>
          <w:rFonts w:ascii="Arial" w:hAnsi="Arial" w:cs="Arial"/>
          <w:color w:val="333333"/>
          <w:szCs w:val="22"/>
          <w:shd w:val="clear" w:color="auto" w:fill="FFFFFF"/>
        </w:rPr>
        <w:t xml:space="preserve">, will take place both in person and via live streaming. The themes of 2021 were recovery after pandemic-related standstills, with the focus on the two keywords in the NRRP: Digitalisation and Environmental Sustainability. At Fiera Milano, after a recap of the issues that have emerged in the six previous </w:t>
      </w:r>
      <w:r w:rsidR="0044303E" w:rsidRPr="007342C1">
        <w:rPr>
          <w:rFonts w:ascii="Arial" w:hAnsi="Arial" w:cs="Arial"/>
          <w:color w:val="333333"/>
          <w:szCs w:val="22"/>
          <w:shd w:val="clear" w:color="auto" w:fill="FFFFFF"/>
        </w:rPr>
        <w:t>steps</w:t>
      </w:r>
      <w:r w:rsidRPr="007342C1">
        <w:rPr>
          <w:rFonts w:ascii="Arial" w:hAnsi="Arial" w:cs="Arial"/>
          <w:color w:val="333333"/>
          <w:szCs w:val="22"/>
          <w:shd w:val="clear" w:color="auto" w:fill="FFFFFF"/>
        </w:rPr>
        <w:t>, a major round table will be held discussing the data and themes that have emerged, with top-level participation.</w:t>
      </w:r>
    </w:p>
    <w:p w14:paraId="692CA6E7" w14:textId="49675839" w:rsidR="00EB1F3C" w:rsidRPr="007342C1" w:rsidRDefault="00EB1F3C" w:rsidP="003732A3">
      <w:pPr>
        <w:pStyle w:val="Testonormale"/>
        <w:jc w:val="both"/>
        <w:rPr>
          <w:rFonts w:ascii="Arial" w:hAnsi="Arial" w:cs="Arial"/>
          <w:b/>
          <w:bCs/>
          <w:i/>
          <w:iCs/>
          <w:color w:val="333333"/>
          <w:szCs w:val="22"/>
          <w:shd w:val="clear" w:color="auto" w:fill="FFFFFF"/>
        </w:rPr>
      </w:pPr>
    </w:p>
    <w:p w14:paraId="5ABFE07D" w14:textId="366B60AA" w:rsidR="0083110D" w:rsidRPr="007342C1" w:rsidRDefault="0044303E" w:rsidP="003732A3">
      <w:pPr>
        <w:pStyle w:val="Testonormale"/>
        <w:jc w:val="both"/>
        <w:rPr>
          <w:rFonts w:ascii="Arial" w:hAnsi="Arial" w:cs="Arial"/>
          <w:b/>
          <w:bCs/>
          <w:i/>
          <w:iCs/>
          <w:color w:val="333333"/>
          <w:szCs w:val="22"/>
          <w:shd w:val="clear" w:color="auto" w:fill="FFFFFF"/>
        </w:rPr>
      </w:pPr>
      <w:r w:rsidRPr="007342C1">
        <w:rPr>
          <w:rFonts w:ascii="Arial" w:hAnsi="Arial" w:cs="Arial"/>
          <w:szCs w:val="22"/>
        </w:rPr>
        <w:t>O</w:t>
      </w:r>
      <w:r w:rsidR="00F050BC" w:rsidRPr="007342C1">
        <w:rPr>
          <w:rFonts w:ascii="Arial" w:hAnsi="Arial" w:cs="Arial"/>
          <w:szCs w:val="22"/>
        </w:rPr>
        <w:t>n the 24th of</w:t>
      </w:r>
      <w:r w:rsidR="00F050BC" w:rsidRPr="007342C1">
        <w:rPr>
          <w:rFonts w:ascii="Arial" w:hAnsi="Arial" w:cs="Arial"/>
          <w:b/>
          <w:i/>
          <w:color w:val="FF0000"/>
          <w:szCs w:val="22"/>
          <w:shd w:val="clear" w:color="auto" w:fill="FFFFFF"/>
        </w:rPr>
        <w:t xml:space="preserve"> </w:t>
      </w:r>
      <w:r w:rsidR="00F050BC" w:rsidRPr="007342C1">
        <w:rPr>
          <w:rFonts w:ascii="Arial" w:hAnsi="Arial" w:cs="Arial"/>
          <w:szCs w:val="22"/>
        </w:rPr>
        <w:t>November,</w:t>
      </w:r>
      <w:r w:rsidR="00F050BC" w:rsidRPr="007342C1">
        <w:rPr>
          <w:rFonts w:ascii="Arial" w:hAnsi="Arial" w:cs="Arial"/>
          <w:b/>
          <w:i/>
          <w:color w:val="FF0000"/>
          <w:szCs w:val="22"/>
          <w:shd w:val="clear" w:color="auto" w:fill="FFFFFF"/>
        </w:rPr>
        <w:t xml:space="preserve"> </w:t>
      </w:r>
      <w:r w:rsidR="00F050BC" w:rsidRPr="007342C1">
        <w:rPr>
          <w:rFonts w:ascii="Arial" w:hAnsi="Arial" w:cs="Arial"/>
          <w:b/>
          <w:szCs w:val="22"/>
        </w:rPr>
        <w:t xml:space="preserve">Prosiel, </w:t>
      </w:r>
      <w:r w:rsidR="00F050BC" w:rsidRPr="007342C1">
        <w:rPr>
          <w:rFonts w:ascii="Arial" w:hAnsi="Arial" w:cs="Arial"/>
          <w:szCs w:val="22"/>
        </w:rPr>
        <w:t xml:space="preserve">an Italian association whose sole purpose is to promote safety in the electrical field, </w:t>
      </w:r>
      <w:r w:rsidR="003B6A56" w:rsidRPr="007342C1">
        <w:rPr>
          <w:rFonts w:ascii="Arial" w:hAnsi="Arial" w:cs="Arial"/>
          <w:szCs w:val="22"/>
        </w:rPr>
        <w:t>proposes</w:t>
      </w:r>
      <w:r w:rsidR="00F050BC" w:rsidRPr="007342C1">
        <w:rPr>
          <w:rFonts w:ascii="Arial" w:hAnsi="Arial" w:cs="Arial"/>
          <w:szCs w:val="22"/>
        </w:rPr>
        <w:t xml:space="preserve"> </w:t>
      </w:r>
      <w:r w:rsidR="008D2496" w:rsidRPr="007342C1">
        <w:rPr>
          <w:rFonts w:ascii="Arial" w:hAnsi="Arial" w:cs="Arial"/>
          <w:szCs w:val="22"/>
        </w:rPr>
        <w:t xml:space="preserve">a workshop on </w:t>
      </w:r>
      <w:r w:rsidRPr="007342C1">
        <w:rPr>
          <w:rFonts w:ascii="Arial" w:hAnsi="Arial" w:cs="Arial"/>
          <w:b/>
          <w:i/>
          <w:szCs w:val="22"/>
        </w:rPr>
        <w:t>P</w:t>
      </w:r>
      <w:r w:rsidR="00F050BC" w:rsidRPr="007342C1">
        <w:rPr>
          <w:rFonts w:ascii="Arial" w:hAnsi="Arial" w:cs="Arial"/>
          <w:b/>
          <w:i/>
          <w:szCs w:val="22"/>
        </w:rPr>
        <w:t>lant safety</w:t>
      </w:r>
      <w:r w:rsidR="00F050BC" w:rsidRPr="007342C1">
        <w:rPr>
          <w:rFonts w:ascii="Arial" w:hAnsi="Arial" w:cs="Arial"/>
          <w:szCs w:val="22"/>
        </w:rPr>
        <w:t>. Whilst we are witnessing a historical change in home equipment and services through digitalisation, unfortunately we often forget that this revolution is grafted on old electrical systems, for which regulations provide nothing on mandatory maintenance and, through general indifference, still lead to many deaths every year.</w:t>
      </w:r>
    </w:p>
    <w:p w14:paraId="49C34891" w14:textId="77777777" w:rsidR="00410CA1" w:rsidRPr="007342C1" w:rsidRDefault="00410CA1" w:rsidP="00410CA1">
      <w:pPr>
        <w:pStyle w:val="NormaleWeb"/>
        <w:shd w:val="clear" w:color="auto" w:fill="FFFFFF"/>
        <w:spacing w:before="0" w:beforeAutospacing="0" w:after="0" w:afterAutospacing="0"/>
        <w:rPr>
          <w:rFonts w:ascii="Arial" w:hAnsi="Arial" w:cs="Arial"/>
          <w:b/>
          <w:bCs/>
          <w:color w:val="FF0000"/>
          <w:sz w:val="22"/>
          <w:szCs w:val="22"/>
        </w:rPr>
      </w:pPr>
    </w:p>
    <w:p w14:paraId="0EEBA3B6" w14:textId="77777777" w:rsidR="00613C42" w:rsidRPr="007342C1" w:rsidRDefault="00873B16" w:rsidP="00170636">
      <w:pPr>
        <w:pStyle w:val="NormaleWeb"/>
        <w:shd w:val="clear" w:color="auto" w:fill="FFFFFF"/>
        <w:spacing w:before="0" w:beforeAutospacing="0" w:after="0" w:afterAutospacing="0"/>
        <w:rPr>
          <w:rFonts w:ascii="Arial" w:hAnsi="Arial" w:cs="Arial"/>
          <w:b/>
          <w:color w:val="333333"/>
          <w:sz w:val="22"/>
          <w:szCs w:val="22"/>
        </w:rPr>
      </w:pPr>
      <w:r w:rsidRPr="007342C1">
        <w:rPr>
          <w:rFonts w:ascii="Arial" w:hAnsi="Arial" w:cs="Arial"/>
          <w:b/>
          <w:color w:val="333333"/>
          <w:sz w:val="22"/>
          <w:szCs w:val="22"/>
        </w:rPr>
        <w:t xml:space="preserve">TECHNICAL ASPECTS: </w:t>
      </w:r>
    </w:p>
    <w:p w14:paraId="2368784D" w14:textId="64EDB953" w:rsidR="0083110D" w:rsidRPr="007342C1" w:rsidRDefault="00873B16" w:rsidP="00170636">
      <w:pPr>
        <w:pStyle w:val="NormaleWeb"/>
        <w:shd w:val="clear" w:color="auto" w:fill="FFFFFF"/>
        <w:spacing w:before="0" w:beforeAutospacing="0" w:after="0" w:afterAutospacing="0"/>
        <w:rPr>
          <w:rFonts w:ascii="Arial" w:hAnsi="Arial" w:cs="Arial"/>
          <w:b/>
          <w:bCs/>
          <w:color w:val="333333"/>
          <w:sz w:val="22"/>
          <w:szCs w:val="22"/>
        </w:rPr>
      </w:pPr>
      <w:r w:rsidRPr="007342C1">
        <w:rPr>
          <w:rFonts w:ascii="Arial" w:hAnsi="Arial" w:cs="Arial"/>
          <w:b/>
          <w:color w:val="333333"/>
          <w:sz w:val="22"/>
          <w:szCs w:val="22"/>
        </w:rPr>
        <w:t>UNMISSABLE REGULATIONS AND INFORMATION</w:t>
      </w:r>
    </w:p>
    <w:p w14:paraId="2B14E92B" w14:textId="77777777" w:rsidR="003B6A56" w:rsidRPr="007342C1" w:rsidRDefault="0037104C" w:rsidP="003B6A56">
      <w:pPr>
        <w:pStyle w:val="Testonormale"/>
        <w:jc w:val="both"/>
        <w:rPr>
          <w:rFonts w:ascii="Arial" w:hAnsi="Arial" w:cs="Arial"/>
          <w:szCs w:val="22"/>
        </w:rPr>
      </w:pPr>
      <w:r w:rsidRPr="007342C1">
        <w:rPr>
          <w:rFonts w:ascii="Arial" w:hAnsi="Arial" w:cs="Arial"/>
          <w:szCs w:val="22"/>
        </w:rPr>
        <w:t xml:space="preserve">Comprehensive insights into some of the technical aspects that are of greatest interest to system design and installation professionals are offered by associations, </w:t>
      </w:r>
      <w:proofErr w:type="gramStart"/>
      <w:r w:rsidRPr="007342C1">
        <w:rPr>
          <w:rFonts w:ascii="Arial" w:hAnsi="Arial" w:cs="Arial"/>
          <w:szCs w:val="22"/>
        </w:rPr>
        <w:t>companies</w:t>
      </w:r>
      <w:proofErr w:type="gramEnd"/>
      <w:r w:rsidRPr="007342C1">
        <w:rPr>
          <w:rFonts w:ascii="Arial" w:hAnsi="Arial" w:cs="Arial"/>
          <w:szCs w:val="22"/>
        </w:rPr>
        <w:t xml:space="preserve"> and academic institutions.</w:t>
      </w:r>
    </w:p>
    <w:p w14:paraId="655CF6F2" w14:textId="77777777" w:rsidR="003B6A56" w:rsidRPr="007342C1" w:rsidRDefault="003B6A56" w:rsidP="003B6A56">
      <w:pPr>
        <w:pStyle w:val="Testonormale"/>
        <w:jc w:val="both"/>
        <w:rPr>
          <w:rFonts w:ascii="Arial" w:hAnsi="Arial" w:cs="Arial"/>
          <w:szCs w:val="22"/>
        </w:rPr>
      </w:pPr>
    </w:p>
    <w:p w14:paraId="1D3EF365" w14:textId="54595C11" w:rsidR="00124B5A" w:rsidRPr="007342C1" w:rsidRDefault="00C11A85" w:rsidP="003B6A56">
      <w:pPr>
        <w:pStyle w:val="Testonormale"/>
        <w:jc w:val="both"/>
        <w:rPr>
          <w:rFonts w:ascii="Arial" w:hAnsi="Arial" w:cs="Arial"/>
          <w:color w:val="333333"/>
          <w:szCs w:val="22"/>
        </w:rPr>
      </w:pPr>
      <w:r w:rsidRPr="007342C1">
        <w:rPr>
          <w:rFonts w:ascii="Arial" w:hAnsi="Arial" w:cs="Arial"/>
          <w:color w:val="333333"/>
          <w:szCs w:val="22"/>
        </w:rPr>
        <w:t>Today,</w:t>
      </w:r>
      <w:r w:rsidR="00124B5A" w:rsidRPr="007342C1">
        <w:rPr>
          <w:rFonts w:ascii="Arial" w:hAnsi="Arial" w:cs="Arial"/>
          <w:color w:val="333333"/>
          <w:szCs w:val="22"/>
        </w:rPr>
        <w:t xml:space="preserve"> organised by </w:t>
      </w:r>
      <w:r w:rsidR="00124B5A" w:rsidRPr="007342C1">
        <w:rPr>
          <w:rFonts w:ascii="Arial" w:hAnsi="Arial" w:cs="Arial"/>
          <w:b/>
          <w:color w:val="333333"/>
          <w:szCs w:val="22"/>
        </w:rPr>
        <w:t>Smart Building Italia</w:t>
      </w:r>
      <w:r w:rsidR="00124B5A" w:rsidRPr="007342C1">
        <w:rPr>
          <w:rFonts w:ascii="Arial" w:hAnsi="Arial" w:cs="Arial"/>
          <w:color w:val="333333"/>
          <w:szCs w:val="22"/>
        </w:rPr>
        <w:t xml:space="preserve"> in collaboration with the </w:t>
      </w:r>
      <w:r w:rsidR="00124B5A" w:rsidRPr="007342C1">
        <w:rPr>
          <w:rFonts w:ascii="Arial" w:hAnsi="Arial" w:cs="Arial"/>
          <w:b/>
          <w:bCs/>
          <w:color w:val="333333"/>
          <w:szCs w:val="22"/>
        </w:rPr>
        <w:t>Polytechnic University of Milan</w:t>
      </w:r>
      <w:r w:rsidR="00124B5A" w:rsidRPr="007342C1">
        <w:rPr>
          <w:rFonts w:ascii="Arial" w:hAnsi="Arial" w:cs="Arial"/>
          <w:color w:val="333333"/>
          <w:szCs w:val="22"/>
        </w:rPr>
        <w:t>’s chair of Management of Built Environment and </w:t>
      </w:r>
      <w:r w:rsidR="00124B5A" w:rsidRPr="007342C1">
        <w:rPr>
          <w:rFonts w:ascii="Arial" w:hAnsi="Arial" w:cs="Arial"/>
          <w:b/>
          <w:color w:val="333333"/>
          <w:szCs w:val="22"/>
        </w:rPr>
        <w:t>the Energy Manager Association</w:t>
      </w:r>
      <w:r w:rsidR="00124B5A" w:rsidRPr="007342C1">
        <w:rPr>
          <w:rFonts w:ascii="Arial" w:hAnsi="Arial" w:cs="Arial"/>
          <w:color w:val="333333"/>
          <w:szCs w:val="22"/>
        </w:rPr>
        <w:t xml:space="preserve">, will be </w:t>
      </w:r>
      <w:r w:rsidR="00E10229" w:rsidRPr="007342C1">
        <w:rPr>
          <w:rFonts w:ascii="Arial" w:hAnsi="Arial" w:cs="Arial"/>
          <w:color w:val="333333"/>
          <w:szCs w:val="22"/>
        </w:rPr>
        <w:t xml:space="preserve">held </w:t>
      </w:r>
      <w:r w:rsidR="00124B5A" w:rsidRPr="007342C1">
        <w:rPr>
          <w:rFonts w:ascii="Arial" w:hAnsi="Arial" w:cs="Arial"/>
          <w:color w:val="333333"/>
          <w:szCs w:val="22"/>
        </w:rPr>
        <w:t xml:space="preserve">the seminar </w:t>
      </w:r>
      <w:r w:rsidR="00124B5A" w:rsidRPr="007342C1">
        <w:rPr>
          <w:rFonts w:ascii="Arial" w:hAnsi="Arial" w:cs="Arial"/>
          <w:b/>
          <w:i/>
          <w:color w:val="333333"/>
          <w:szCs w:val="22"/>
        </w:rPr>
        <w:t xml:space="preserve">Measuring the efficiency of buildings: </w:t>
      </w:r>
      <w:r w:rsidR="00124B5A" w:rsidRPr="007342C1">
        <w:rPr>
          <w:rFonts w:ascii="Arial" w:hAnsi="Arial" w:cs="Arial"/>
          <w:b/>
          <w:bCs/>
          <w:i/>
          <w:iCs/>
          <w:color w:val="333333"/>
          <w:szCs w:val="22"/>
        </w:rPr>
        <w:t>The Smart Re</w:t>
      </w:r>
      <w:r w:rsidR="00124B5A" w:rsidRPr="007342C1">
        <w:rPr>
          <w:rFonts w:ascii="Arial" w:hAnsi="Arial" w:cs="Arial"/>
          <w:b/>
          <w:bCs/>
          <w:i/>
          <w:color w:val="333333"/>
          <w:szCs w:val="22"/>
        </w:rPr>
        <w:t>adiness Indicator and the UNI EN 15232 standard</w:t>
      </w:r>
      <w:r w:rsidR="00124B5A" w:rsidRPr="007342C1">
        <w:rPr>
          <w:rFonts w:ascii="Arial" w:hAnsi="Arial" w:cs="Arial"/>
          <w:color w:val="333333"/>
          <w:szCs w:val="22"/>
        </w:rPr>
        <w:t>, which aims to outline features of the European index for measuring building intelligence and cross-referencing it the UNI standard's contents, which classifies the impact of automation on building energy performance, focusing in particular on the impact these indicators have on the real estate market.</w:t>
      </w:r>
    </w:p>
    <w:p w14:paraId="23448964" w14:textId="77777777" w:rsidR="00E85D36" w:rsidRPr="007342C1" w:rsidRDefault="00E85D36" w:rsidP="00E85D36">
      <w:pPr>
        <w:pStyle w:val="Testonormale"/>
        <w:jc w:val="both"/>
        <w:rPr>
          <w:rFonts w:ascii="Arial" w:hAnsi="Arial" w:cs="Arial"/>
          <w:color w:val="FF0000"/>
          <w:szCs w:val="22"/>
        </w:rPr>
      </w:pPr>
    </w:p>
    <w:p w14:paraId="528B6F02" w14:textId="3D553856" w:rsidR="00124B5A" w:rsidRPr="007342C1" w:rsidRDefault="0050277B" w:rsidP="00124B5A">
      <w:pPr>
        <w:pStyle w:val="lead"/>
        <w:shd w:val="clear" w:color="auto" w:fill="FFFFFF"/>
        <w:spacing w:before="0" w:beforeAutospacing="0" w:after="360" w:afterAutospacing="0"/>
        <w:jc w:val="both"/>
        <w:rPr>
          <w:rFonts w:ascii="Arial" w:hAnsi="Arial" w:cs="Arial"/>
          <w:color w:val="333333"/>
          <w:sz w:val="22"/>
          <w:szCs w:val="22"/>
        </w:rPr>
      </w:pPr>
      <w:r w:rsidRPr="007342C1">
        <w:rPr>
          <w:rFonts w:ascii="Arial" w:hAnsi="Arial" w:cs="Arial"/>
          <w:color w:val="333333"/>
          <w:sz w:val="22"/>
          <w:szCs w:val="22"/>
        </w:rPr>
        <w:t>Is t</w:t>
      </w:r>
      <w:r w:rsidR="00124B5A" w:rsidRPr="007342C1">
        <w:rPr>
          <w:rFonts w:ascii="Arial" w:hAnsi="Arial" w:cs="Arial"/>
          <w:color w:val="333333"/>
          <w:sz w:val="22"/>
          <w:szCs w:val="22"/>
        </w:rPr>
        <w:t>aking place</w:t>
      </w:r>
      <w:r w:rsidRPr="007342C1">
        <w:rPr>
          <w:rFonts w:ascii="Arial" w:hAnsi="Arial" w:cs="Arial"/>
          <w:color w:val="333333"/>
          <w:sz w:val="22"/>
          <w:szCs w:val="22"/>
        </w:rPr>
        <w:t xml:space="preserve"> today also</w:t>
      </w:r>
      <w:r w:rsidR="00124B5A" w:rsidRPr="007342C1">
        <w:rPr>
          <w:rFonts w:ascii="Arial" w:hAnsi="Arial" w:cs="Arial"/>
          <w:color w:val="333333"/>
          <w:sz w:val="22"/>
          <w:szCs w:val="22"/>
        </w:rPr>
        <w:t xml:space="preserve"> the </w:t>
      </w:r>
      <w:r w:rsidR="00124B5A" w:rsidRPr="007342C1">
        <w:rPr>
          <w:rFonts w:ascii="Arial" w:hAnsi="Arial" w:cs="Arial"/>
          <w:b/>
          <w:i/>
          <w:color w:val="333333"/>
          <w:sz w:val="22"/>
          <w:szCs w:val="22"/>
        </w:rPr>
        <w:t>Designing multimedia rooms for study and work</w:t>
      </w:r>
      <w:r w:rsidR="00124B5A" w:rsidRPr="007342C1">
        <w:rPr>
          <w:rFonts w:ascii="Arial" w:hAnsi="Arial" w:cs="Arial"/>
          <w:color w:val="333333"/>
          <w:sz w:val="22"/>
          <w:szCs w:val="22"/>
        </w:rPr>
        <w:t xml:space="preserve"> workshop, organised by the magazine </w:t>
      </w:r>
      <w:r w:rsidR="00124B5A" w:rsidRPr="007342C1">
        <w:rPr>
          <w:rFonts w:ascii="Arial" w:hAnsi="Arial" w:cs="Arial"/>
          <w:b/>
          <w:color w:val="333333"/>
          <w:sz w:val="22"/>
          <w:szCs w:val="22"/>
        </w:rPr>
        <w:t>Connessioni</w:t>
      </w:r>
      <w:r w:rsidR="00124B5A" w:rsidRPr="007342C1">
        <w:rPr>
          <w:rFonts w:ascii="Arial" w:hAnsi="Arial" w:cs="Arial"/>
          <w:color w:val="333333"/>
          <w:sz w:val="22"/>
          <w:szCs w:val="22"/>
        </w:rPr>
        <w:t> in collaboration with associations </w:t>
      </w:r>
      <w:r w:rsidR="00124B5A" w:rsidRPr="007342C1">
        <w:rPr>
          <w:rFonts w:ascii="Arial" w:hAnsi="Arial" w:cs="Arial"/>
          <w:b/>
          <w:color w:val="333333"/>
          <w:sz w:val="22"/>
          <w:szCs w:val="22"/>
        </w:rPr>
        <w:t>Avixa and SIEC</w:t>
      </w:r>
      <w:r w:rsidR="00124B5A" w:rsidRPr="007342C1">
        <w:rPr>
          <w:rFonts w:ascii="Arial" w:hAnsi="Arial" w:cs="Arial"/>
          <w:color w:val="333333"/>
          <w:sz w:val="22"/>
          <w:szCs w:val="22"/>
        </w:rPr>
        <w:t>. This event is one of the </w:t>
      </w:r>
      <w:r w:rsidR="00124B5A" w:rsidRPr="007342C1">
        <w:rPr>
          <w:rFonts w:ascii="Arial" w:hAnsi="Arial" w:cs="Arial"/>
          <w:b/>
          <w:color w:val="333333"/>
          <w:sz w:val="22"/>
          <w:szCs w:val="22"/>
        </w:rPr>
        <w:t>AV playground</w:t>
      </w:r>
      <w:r w:rsidR="00124B5A" w:rsidRPr="007342C1">
        <w:rPr>
          <w:rFonts w:ascii="Arial" w:hAnsi="Arial" w:cs="Arial"/>
          <w:color w:val="333333"/>
          <w:sz w:val="22"/>
          <w:szCs w:val="22"/>
        </w:rPr>
        <w:t xml:space="preserve"> area activities, bringing the world of professional Audio Video together at Fiera Milano. The theme, made extremely topical by the pandemic, is creating multimedia spaces practical for the “new normal” in work and study. Key interventions for capitalising on a devastating experience that has </w:t>
      </w:r>
      <w:proofErr w:type="gramStart"/>
      <w:r w:rsidR="00124B5A" w:rsidRPr="007342C1">
        <w:rPr>
          <w:rFonts w:ascii="Arial" w:hAnsi="Arial" w:cs="Arial"/>
          <w:color w:val="333333"/>
          <w:sz w:val="22"/>
          <w:szCs w:val="22"/>
        </w:rPr>
        <w:t>opened up</w:t>
      </w:r>
      <w:proofErr w:type="gramEnd"/>
      <w:r w:rsidR="00124B5A" w:rsidRPr="007342C1">
        <w:rPr>
          <w:rFonts w:ascii="Arial" w:hAnsi="Arial" w:cs="Arial"/>
          <w:color w:val="333333"/>
          <w:sz w:val="22"/>
          <w:szCs w:val="22"/>
        </w:rPr>
        <w:t xml:space="preserve"> a world of opportunities, which numerous businesses in training sector are seizing.</w:t>
      </w:r>
    </w:p>
    <w:p w14:paraId="7E0B647E" w14:textId="26F389AD" w:rsidR="007342C1" w:rsidRDefault="002332F7" w:rsidP="006E0649">
      <w:pPr>
        <w:pStyle w:val="NormaleWeb"/>
        <w:shd w:val="clear" w:color="auto" w:fill="FFFFFF"/>
        <w:spacing w:before="0" w:beforeAutospacing="0" w:after="0" w:afterAutospacing="0"/>
        <w:jc w:val="both"/>
        <w:rPr>
          <w:rFonts w:ascii="Arial" w:hAnsi="Arial" w:cs="Arial"/>
          <w:color w:val="333333"/>
          <w:sz w:val="22"/>
          <w:szCs w:val="22"/>
        </w:rPr>
      </w:pPr>
      <w:r w:rsidRPr="007342C1">
        <w:rPr>
          <w:rFonts w:ascii="Arial" w:hAnsi="Arial" w:cs="Arial"/>
          <w:color w:val="333333"/>
          <w:sz w:val="22"/>
          <w:szCs w:val="22"/>
        </w:rPr>
        <w:t>Tomorrow,</w:t>
      </w:r>
      <w:r w:rsidR="0083110D" w:rsidRPr="007342C1">
        <w:rPr>
          <w:rFonts w:ascii="Arial" w:hAnsi="Arial" w:cs="Arial"/>
          <w:color w:val="333333"/>
          <w:sz w:val="22"/>
          <w:szCs w:val="22"/>
        </w:rPr>
        <w:t xml:space="preserve"> November 23</w:t>
      </w:r>
      <w:r w:rsidR="0083110D" w:rsidRPr="007342C1">
        <w:rPr>
          <w:rFonts w:ascii="Arial" w:hAnsi="Arial" w:cs="Arial"/>
          <w:color w:val="333333"/>
          <w:sz w:val="22"/>
          <w:szCs w:val="22"/>
          <w:vertAlign w:val="superscript"/>
        </w:rPr>
        <w:t>rd</w:t>
      </w:r>
      <w:r w:rsidRPr="007342C1">
        <w:rPr>
          <w:rFonts w:ascii="Arial" w:hAnsi="Arial" w:cs="Arial"/>
          <w:color w:val="333333"/>
          <w:sz w:val="22"/>
          <w:szCs w:val="22"/>
        </w:rPr>
        <w:t xml:space="preserve">, </w:t>
      </w:r>
      <w:r w:rsidR="0083110D" w:rsidRPr="007342C1">
        <w:rPr>
          <w:rFonts w:ascii="Arial" w:hAnsi="Arial" w:cs="Arial"/>
          <w:color w:val="333333"/>
          <w:sz w:val="22"/>
          <w:szCs w:val="22"/>
        </w:rPr>
        <w:t xml:space="preserve"> the</w:t>
      </w:r>
      <w:r w:rsidR="0083110D" w:rsidRPr="007342C1">
        <w:rPr>
          <w:rFonts w:ascii="Arial" w:hAnsi="Arial" w:cs="Arial"/>
          <w:i/>
          <w:color w:val="333333"/>
          <w:sz w:val="22"/>
          <w:szCs w:val="22"/>
        </w:rPr>
        <w:t xml:space="preserve"> </w:t>
      </w:r>
      <w:r w:rsidR="0083110D" w:rsidRPr="007342C1">
        <w:rPr>
          <w:rFonts w:ascii="Arial" w:hAnsi="Arial" w:cs="Arial"/>
          <w:b/>
          <w:i/>
          <w:color w:val="333333"/>
          <w:sz w:val="22"/>
          <w:szCs w:val="22"/>
        </w:rPr>
        <w:t xml:space="preserve">BACS systems: the new frontier of building intelligence </w:t>
      </w:r>
      <w:r w:rsidR="0083110D" w:rsidRPr="007342C1">
        <w:rPr>
          <w:rFonts w:ascii="Arial" w:hAnsi="Arial" w:cs="Arial"/>
          <w:color w:val="333333"/>
          <w:sz w:val="22"/>
          <w:szCs w:val="22"/>
        </w:rPr>
        <w:t xml:space="preserve">workshop, organised by  </w:t>
      </w:r>
      <w:r w:rsidR="0083110D" w:rsidRPr="007342C1">
        <w:rPr>
          <w:rFonts w:ascii="Arial" w:hAnsi="Arial" w:cs="Arial"/>
          <w:b/>
          <w:color w:val="333333"/>
          <w:sz w:val="22"/>
          <w:szCs w:val="22"/>
        </w:rPr>
        <w:t xml:space="preserve">AIBACS, </w:t>
      </w:r>
      <w:r w:rsidR="0083110D" w:rsidRPr="007342C1">
        <w:rPr>
          <w:rFonts w:ascii="Arial" w:hAnsi="Arial" w:cs="Arial"/>
          <w:color w:val="333333"/>
          <w:sz w:val="22"/>
          <w:szCs w:val="22"/>
        </w:rPr>
        <w:t>a recently founded association that unites companies in the sector as well as system integrators, aims to raise awareness of the nature and potential of BACS (building automation control systems), i.e., platforms for managing and controlling the main functions of a modern building, as a synthesis of systems that were once clearly distinct from each other but are now integrated through sophisticated solutions that allow different protocols to communicate with each other.</w:t>
      </w:r>
    </w:p>
    <w:p w14:paraId="67F589D0" w14:textId="77777777" w:rsidR="006E0649" w:rsidRDefault="006E0649" w:rsidP="006E0649">
      <w:pPr>
        <w:pStyle w:val="NormaleWeb"/>
        <w:shd w:val="clear" w:color="auto" w:fill="FFFFFF"/>
        <w:spacing w:before="0" w:beforeAutospacing="0" w:after="0" w:afterAutospacing="0"/>
        <w:jc w:val="both"/>
        <w:rPr>
          <w:rFonts w:ascii="Arial" w:hAnsi="Arial" w:cs="Arial"/>
          <w:color w:val="333333"/>
          <w:sz w:val="22"/>
          <w:szCs w:val="22"/>
        </w:rPr>
      </w:pPr>
    </w:p>
    <w:p w14:paraId="521ADE54" w14:textId="51B4DF58" w:rsidR="00C30F64" w:rsidRDefault="00DE7001" w:rsidP="006E0649">
      <w:pPr>
        <w:pStyle w:val="NormaleWeb"/>
        <w:shd w:val="clear" w:color="auto" w:fill="FFFFFF"/>
        <w:spacing w:before="0" w:beforeAutospacing="0" w:after="0" w:afterAutospacing="0"/>
        <w:jc w:val="both"/>
        <w:rPr>
          <w:rFonts w:ascii="Arial" w:hAnsi="Arial" w:cs="Arial"/>
          <w:color w:val="333333"/>
          <w:sz w:val="22"/>
          <w:szCs w:val="22"/>
        </w:rPr>
      </w:pPr>
      <w:r w:rsidRPr="007342C1">
        <w:rPr>
          <w:rFonts w:ascii="Arial" w:hAnsi="Arial" w:cs="Arial"/>
          <w:color w:val="333333"/>
          <w:sz w:val="22"/>
          <w:szCs w:val="22"/>
        </w:rPr>
        <w:t>Again o</w:t>
      </w:r>
      <w:r w:rsidR="00A87253" w:rsidRPr="007342C1">
        <w:rPr>
          <w:rFonts w:ascii="Arial" w:hAnsi="Arial" w:cs="Arial"/>
          <w:color w:val="333333"/>
          <w:sz w:val="22"/>
          <w:szCs w:val="22"/>
        </w:rPr>
        <w:t xml:space="preserve">n the 23rd, the </w:t>
      </w:r>
      <w:r w:rsidR="00A87253" w:rsidRPr="007342C1">
        <w:rPr>
          <w:rFonts w:ascii="Arial" w:hAnsi="Arial" w:cs="Arial"/>
          <w:b/>
          <w:i/>
          <w:color w:val="333333"/>
          <w:sz w:val="22"/>
          <w:szCs w:val="22"/>
        </w:rPr>
        <w:t>I</w:t>
      </w:r>
      <w:r w:rsidR="00A87253" w:rsidRPr="007342C1">
        <w:rPr>
          <w:rFonts w:ascii="Arial" w:hAnsi="Arial" w:cs="Arial"/>
          <w:b/>
          <w:bCs/>
          <w:i/>
          <w:iCs/>
          <w:color w:val="333333"/>
          <w:sz w:val="22"/>
          <w:szCs w:val="22"/>
        </w:rPr>
        <w:t>nteroperability according to KNX</w:t>
      </w:r>
      <w:r w:rsidR="00A87253" w:rsidRPr="007342C1">
        <w:rPr>
          <w:rFonts w:ascii="Arial" w:hAnsi="Arial" w:cs="Arial"/>
          <w:color w:val="333333"/>
          <w:sz w:val="22"/>
          <w:szCs w:val="22"/>
        </w:rPr>
        <w:t xml:space="preserve"> seminar will be held, organised by </w:t>
      </w:r>
      <w:r w:rsidR="00A87253" w:rsidRPr="007342C1">
        <w:rPr>
          <w:rFonts w:ascii="Arial" w:hAnsi="Arial" w:cs="Arial"/>
          <w:b/>
          <w:color w:val="333333"/>
          <w:sz w:val="22"/>
          <w:szCs w:val="22"/>
        </w:rPr>
        <w:t xml:space="preserve">KNX Italia </w:t>
      </w:r>
      <w:r w:rsidR="00A87253" w:rsidRPr="007342C1">
        <w:rPr>
          <w:rFonts w:ascii="Arial" w:hAnsi="Arial" w:cs="Arial"/>
          <w:color w:val="333333"/>
          <w:sz w:val="22"/>
          <w:szCs w:val="22"/>
        </w:rPr>
        <w:t>itself</w:t>
      </w:r>
      <w:r w:rsidR="00A87253" w:rsidRPr="007342C1">
        <w:rPr>
          <w:rFonts w:ascii="Arial" w:hAnsi="Arial" w:cs="Arial"/>
          <w:b/>
          <w:color w:val="333333"/>
          <w:sz w:val="22"/>
          <w:szCs w:val="22"/>
        </w:rPr>
        <w:t xml:space="preserve">: </w:t>
      </w:r>
      <w:r w:rsidR="00A87253" w:rsidRPr="007342C1">
        <w:rPr>
          <w:rFonts w:ascii="Arial" w:hAnsi="Arial" w:cs="Arial"/>
          <w:color w:val="333333"/>
          <w:sz w:val="22"/>
          <w:szCs w:val="22"/>
        </w:rPr>
        <w:t xml:space="preserve">the concept of interoperability has become more central than ever to developing complex </w:t>
      </w:r>
      <w:r w:rsidR="00803E8E" w:rsidRPr="007342C1">
        <w:rPr>
          <w:rFonts w:ascii="Arial" w:hAnsi="Arial" w:cs="Arial"/>
          <w:color w:val="333333"/>
          <w:sz w:val="22"/>
          <w:szCs w:val="22"/>
        </w:rPr>
        <w:t xml:space="preserve">systems of </w:t>
      </w:r>
      <w:r w:rsidR="00A87253" w:rsidRPr="007342C1">
        <w:rPr>
          <w:rFonts w:ascii="Arial" w:hAnsi="Arial" w:cs="Arial"/>
          <w:color w:val="333333"/>
          <w:sz w:val="22"/>
          <w:szCs w:val="22"/>
        </w:rPr>
        <w:t>building automation, and KNX presents its ethos and the added value of KNX-branded products, which can be selected from over 8,000 on the market.</w:t>
      </w:r>
    </w:p>
    <w:p w14:paraId="22E90EFC" w14:textId="77777777" w:rsidR="006E0649" w:rsidRPr="007342C1" w:rsidRDefault="006E0649" w:rsidP="006E0649">
      <w:pPr>
        <w:pStyle w:val="NormaleWeb"/>
        <w:shd w:val="clear" w:color="auto" w:fill="FFFFFF"/>
        <w:spacing w:before="0" w:beforeAutospacing="0" w:after="0" w:afterAutospacing="0"/>
        <w:jc w:val="both"/>
        <w:rPr>
          <w:rFonts w:ascii="Arial" w:hAnsi="Arial" w:cs="Arial"/>
          <w:color w:val="333333"/>
          <w:sz w:val="22"/>
          <w:szCs w:val="22"/>
        </w:rPr>
      </w:pPr>
    </w:p>
    <w:p w14:paraId="7984AE69" w14:textId="53088F75" w:rsidR="00D23FFE" w:rsidRPr="007342C1" w:rsidRDefault="00A21212" w:rsidP="00D23FFE">
      <w:pPr>
        <w:pStyle w:val="NormaleWeb"/>
        <w:shd w:val="clear" w:color="auto" w:fill="FFFFFF"/>
        <w:spacing w:before="0" w:beforeAutospacing="0" w:after="0" w:afterAutospacing="0"/>
        <w:jc w:val="both"/>
        <w:rPr>
          <w:rFonts w:ascii="Arial" w:hAnsi="Arial" w:cs="Arial"/>
          <w:b/>
          <w:color w:val="333333"/>
          <w:sz w:val="22"/>
          <w:szCs w:val="22"/>
        </w:rPr>
      </w:pPr>
      <w:r w:rsidRPr="007342C1">
        <w:rPr>
          <w:rFonts w:ascii="Arial" w:hAnsi="Arial" w:cs="Arial"/>
          <w:b/>
          <w:color w:val="333333"/>
          <w:sz w:val="22"/>
          <w:szCs w:val="22"/>
        </w:rPr>
        <w:t>CERTIFICATIONS AND NEW SKILLS</w:t>
      </w:r>
    </w:p>
    <w:p w14:paraId="4D1F0F95" w14:textId="269692A6" w:rsidR="002A1DA6" w:rsidRPr="007342C1" w:rsidRDefault="002A1DA6" w:rsidP="00D23FFE">
      <w:pPr>
        <w:pStyle w:val="NormaleWeb"/>
        <w:shd w:val="clear" w:color="auto" w:fill="FFFFFF"/>
        <w:spacing w:before="0" w:beforeAutospacing="0" w:after="0" w:afterAutospacing="0"/>
        <w:jc w:val="both"/>
        <w:rPr>
          <w:rFonts w:ascii="Arial" w:hAnsi="Arial" w:cs="Arial"/>
          <w:color w:val="333333"/>
          <w:sz w:val="22"/>
          <w:szCs w:val="22"/>
        </w:rPr>
      </w:pPr>
      <w:r w:rsidRPr="007342C1">
        <w:rPr>
          <w:rFonts w:ascii="Arial" w:hAnsi="Arial" w:cs="Arial"/>
          <w:color w:val="333333"/>
          <w:sz w:val="22"/>
          <w:szCs w:val="22"/>
        </w:rPr>
        <w:t xml:space="preserve">Professional certifications and strengthening skills are goals shared by operators </w:t>
      </w:r>
      <w:proofErr w:type="gramStart"/>
      <w:r w:rsidRPr="007342C1">
        <w:rPr>
          <w:rFonts w:ascii="Arial" w:hAnsi="Arial" w:cs="Arial"/>
          <w:color w:val="333333"/>
          <w:sz w:val="22"/>
          <w:szCs w:val="22"/>
        </w:rPr>
        <w:t>all across</w:t>
      </w:r>
      <w:proofErr w:type="gramEnd"/>
      <w:r w:rsidRPr="007342C1">
        <w:rPr>
          <w:rFonts w:ascii="Arial" w:hAnsi="Arial" w:cs="Arial"/>
          <w:color w:val="333333"/>
          <w:sz w:val="22"/>
          <w:szCs w:val="22"/>
        </w:rPr>
        <w:t xml:space="preserve"> the smart building industry. Throughout the exhibition, there will be plenty of chances for enhancing different profiles and responding to the needs of rapidly evolving sectors.</w:t>
      </w:r>
    </w:p>
    <w:p w14:paraId="131CB845" w14:textId="73D12102" w:rsidR="002C6E3C" w:rsidRPr="007342C1" w:rsidRDefault="002C6E3C" w:rsidP="00D23FFE">
      <w:pPr>
        <w:pStyle w:val="NormaleWeb"/>
        <w:shd w:val="clear" w:color="auto" w:fill="FFFFFF"/>
        <w:jc w:val="both"/>
        <w:rPr>
          <w:rFonts w:ascii="Arial" w:hAnsi="Arial" w:cs="Arial"/>
          <w:b/>
          <w:bCs/>
          <w:color w:val="333333"/>
          <w:sz w:val="22"/>
          <w:szCs w:val="22"/>
        </w:rPr>
      </w:pPr>
      <w:r w:rsidRPr="007342C1">
        <w:rPr>
          <w:rFonts w:ascii="Arial" w:hAnsi="Arial" w:cs="Arial"/>
          <w:b/>
          <w:i/>
          <w:color w:val="333333"/>
          <w:sz w:val="22"/>
          <w:szCs w:val="22"/>
        </w:rPr>
        <w:t>Meeting Smart Installer: towards certification</w:t>
      </w:r>
      <w:r w:rsidRPr="007342C1">
        <w:rPr>
          <w:rFonts w:ascii="Arial" w:hAnsi="Arial" w:cs="Arial"/>
          <w:color w:val="333333"/>
          <w:sz w:val="22"/>
          <w:szCs w:val="22"/>
        </w:rPr>
        <w:t xml:space="preserve">, the </w:t>
      </w:r>
      <w:r w:rsidRPr="007342C1">
        <w:rPr>
          <w:rFonts w:ascii="Arial" w:hAnsi="Arial" w:cs="Arial"/>
          <w:b/>
          <w:color w:val="333333"/>
          <w:sz w:val="22"/>
          <w:szCs w:val="22"/>
        </w:rPr>
        <w:t>Smart Building Italia</w:t>
      </w:r>
      <w:r w:rsidRPr="007342C1">
        <w:rPr>
          <w:rFonts w:ascii="Arial" w:hAnsi="Arial" w:cs="Arial"/>
          <w:color w:val="333333"/>
          <w:sz w:val="22"/>
          <w:szCs w:val="22"/>
        </w:rPr>
        <w:t xml:space="preserve"> event dedicated entirely to installers r</w:t>
      </w:r>
      <w:r w:rsidR="00C03D32" w:rsidRPr="007342C1">
        <w:rPr>
          <w:rFonts w:ascii="Arial" w:hAnsi="Arial" w:cs="Arial"/>
          <w:color w:val="333333"/>
          <w:sz w:val="22"/>
          <w:szCs w:val="22"/>
        </w:rPr>
        <w:t>egistered as “smart installers”</w:t>
      </w:r>
      <w:r w:rsidRPr="007342C1">
        <w:rPr>
          <w:rFonts w:ascii="Arial" w:hAnsi="Arial" w:cs="Arial"/>
          <w:color w:val="333333"/>
          <w:sz w:val="22"/>
          <w:szCs w:val="22"/>
        </w:rPr>
        <w:t xml:space="preserve"> aims to enhance industry technicians’ professionalism, </w:t>
      </w:r>
      <w:proofErr w:type="gramStart"/>
      <w:r w:rsidRPr="007342C1">
        <w:rPr>
          <w:rFonts w:ascii="Arial" w:hAnsi="Arial" w:cs="Arial"/>
          <w:color w:val="333333"/>
          <w:sz w:val="22"/>
          <w:szCs w:val="22"/>
        </w:rPr>
        <w:t>preparation</w:t>
      </w:r>
      <w:proofErr w:type="gramEnd"/>
      <w:r w:rsidRPr="007342C1">
        <w:rPr>
          <w:rFonts w:ascii="Arial" w:hAnsi="Arial" w:cs="Arial"/>
          <w:color w:val="333333"/>
          <w:sz w:val="22"/>
          <w:szCs w:val="22"/>
        </w:rPr>
        <w:t xml:space="preserve"> and training. The meeting, scheduled for </w:t>
      </w:r>
      <w:r w:rsidR="009A10BD" w:rsidRPr="007342C1">
        <w:rPr>
          <w:rFonts w:ascii="Arial" w:hAnsi="Arial" w:cs="Arial"/>
          <w:color w:val="333333"/>
          <w:sz w:val="22"/>
          <w:szCs w:val="22"/>
        </w:rPr>
        <w:t xml:space="preserve">tomorrow, </w:t>
      </w:r>
      <w:r w:rsidRPr="007342C1">
        <w:rPr>
          <w:rFonts w:ascii="Arial" w:hAnsi="Arial" w:cs="Arial"/>
          <w:color w:val="333333"/>
          <w:sz w:val="22"/>
          <w:szCs w:val="22"/>
        </w:rPr>
        <w:t xml:space="preserve">November 23rd, will focus on presenting the Smart Building Italia training 2022 catalogue and the aim of certifying skills, an increasingly determining factor for market choices, organised in collaboration with </w:t>
      </w:r>
      <w:r w:rsidRPr="007342C1">
        <w:rPr>
          <w:rFonts w:ascii="Arial" w:hAnsi="Arial" w:cs="Arial"/>
          <w:b/>
          <w:color w:val="333333"/>
          <w:sz w:val="22"/>
          <w:szCs w:val="22"/>
        </w:rPr>
        <w:t>APAVE Italy,</w:t>
      </w:r>
      <w:r w:rsidRPr="007342C1">
        <w:rPr>
          <w:rFonts w:ascii="Arial" w:hAnsi="Arial" w:cs="Arial"/>
          <w:color w:val="333333"/>
          <w:sz w:val="22"/>
          <w:szCs w:val="22"/>
        </w:rPr>
        <w:t xml:space="preserve"> one of the largest certification and training institutions in Europe.</w:t>
      </w:r>
    </w:p>
    <w:p w14:paraId="0661D5DF" w14:textId="227250F5" w:rsidR="00FF0019" w:rsidRPr="007342C1" w:rsidRDefault="00FF0019" w:rsidP="00CD3634">
      <w:pPr>
        <w:pStyle w:val="NormaleWeb"/>
        <w:shd w:val="clear" w:color="auto" w:fill="FFFFFF"/>
        <w:spacing w:before="0" w:beforeAutospacing="0" w:after="180" w:afterAutospacing="0"/>
        <w:jc w:val="both"/>
        <w:rPr>
          <w:rFonts w:ascii="Arial" w:hAnsi="Arial" w:cs="Arial"/>
          <w:color w:val="333333"/>
          <w:sz w:val="22"/>
          <w:szCs w:val="22"/>
        </w:rPr>
      </w:pPr>
      <w:r w:rsidRPr="007342C1">
        <w:rPr>
          <w:rFonts w:ascii="Arial" w:hAnsi="Arial" w:cs="Arial"/>
          <w:color w:val="333333"/>
          <w:sz w:val="22"/>
          <w:szCs w:val="22"/>
        </w:rPr>
        <w:t xml:space="preserve">On November 23rd, </w:t>
      </w:r>
      <w:r w:rsidRPr="007342C1">
        <w:rPr>
          <w:rFonts w:ascii="Arial" w:hAnsi="Arial" w:cs="Arial"/>
          <w:b/>
          <w:color w:val="333333"/>
          <w:sz w:val="22"/>
          <w:szCs w:val="22"/>
        </w:rPr>
        <w:t>ANACI</w:t>
      </w:r>
      <w:r w:rsidRPr="007342C1">
        <w:rPr>
          <w:rFonts w:ascii="Arial" w:hAnsi="Arial" w:cs="Arial"/>
          <w:color w:val="333333"/>
          <w:sz w:val="22"/>
          <w:szCs w:val="22"/>
        </w:rPr>
        <w:t xml:space="preserve">, the main trade association in the condominium administrator sector, </w:t>
      </w:r>
      <w:r w:rsidR="002B41E2" w:rsidRPr="007342C1">
        <w:rPr>
          <w:rFonts w:ascii="Arial" w:hAnsi="Arial" w:cs="Arial"/>
          <w:color w:val="333333"/>
          <w:sz w:val="22"/>
          <w:szCs w:val="22"/>
        </w:rPr>
        <w:t>in collabo</w:t>
      </w:r>
      <w:r w:rsidR="00545459" w:rsidRPr="007342C1">
        <w:rPr>
          <w:rFonts w:ascii="Arial" w:hAnsi="Arial" w:cs="Arial"/>
          <w:color w:val="333333"/>
          <w:sz w:val="22"/>
          <w:szCs w:val="22"/>
        </w:rPr>
        <w:t xml:space="preserve">ration with </w:t>
      </w:r>
      <w:r w:rsidR="002B41E2" w:rsidRPr="007342C1">
        <w:rPr>
          <w:rFonts w:ascii="Arial" w:hAnsi="Arial" w:cs="Arial"/>
          <w:color w:val="333333"/>
          <w:sz w:val="22"/>
          <w:szCs w:val="22"/>
        </w:rPr>
        <w:t>Smart Building Alliance</w:t>
      </w:r>
      <w:r w:rsidR="00545459" w:rsidRPr="007342C1">
        <w:rPr>
          <w:rFonts w:ascii="Arial" w:hAnsi="Arial" w:cs="Arial"/>
          <w:color w:val="333333"/>
          <w:sz w:val="22"/>
          <w:szCs w:val="22"/>
        </w:rPr>
        <w:t xml:space="preserve">, </w:t>
      </w:r>
      <w:r w:rsidRPr="007342C1">
        <w:rPr>
          <w:rFonts w:ascii="Arial" w:hAnsi="Arial" w:cs="Arial"/>
          <w:color w:val="333333"/>
          <w:sz w:val="22"/>
          <w:szCs w:val="22"/>
        </w:rPr>
        <w:t xml:space="preserve">addresses the issue of smart building management, made much more complicated by the fact that, even now, condominiums seem much more like complex machines than simple works of architecture. With the </w:t>
      </w:r>
      <w:r w:rsidRPr="007342C1">
        <w:rPr>
          <w:rFonts w:ascii="Arial" w:hAnsi="Arial" w:cs="Arial"/>
          <w:b/>
          <w:i/>
          <w:color w:val="333333"/>
          <w:sz w:val="22"/>
          <w:szCs w:val="22"/>
        </w:rPr>
        <w:t>Managing intelligent buildings: a new professional challenge</w:t>
      </w:r>
      <w:r w:rsidRPr="007342C1">
        <w:rPr>
          <w:rFonts w:ascii="Arial" w:hAnsi="Arial" w:cs="Arial"/>
          <w:color w:val="333333"/>
          <w:sz w:val="22"/>
          <w:szCs w:val="22"/>
        </w:rPr>
        <w:t xml:space="preserve"> workshop, the association highlights the currently changing role of the administrator who is progressively becoming a facility manager, surrounded by technicians specialised in different system types, and who must also play a role in monitoring the building’s proper functioning, particularly in terms of consumption.</w:t>
      </w:r>
    </w:p>
    <w:p w14:paraId="23E6C9BB" w14:textId="77777777" w:rsidR="00D83B82" w:rsidRPr="007342C1" w:rsidRDefault="00D83B82" w:rsidP="00D83B82">
      <w:pPr>
        <w:pStyle w:val="Testonormale"/>
        <w:jc w:val="both"/>
        <w:rPr>
          <w:rFonts w:ascii="Arial" w:hAnsi="Arial" w:cs="Arial"/>
          <w:szCs w:val="22"/>
        </w:rPr>
      </w:pPr>
    </w:p>
    <w:p w14:paraId="67D5E31F" w14:textId="77777777" w:rsidR="00D83B82" w:rsidRPr="007342C1" w:rsidRDefault="00D83B82" w:rsidP="00D83B82">
      <w:pPr>
        <w:pStyle w:val="Testonormale"/>
        <w:jc w:val="both"/>
        <w:rPr>
          <w:rFonts w:ascii="Arial" w:hAnsi="Arial" w:cs="Arial"/>
          <w:szCs w:val="22"/>
        </w:rPr>
      </w:pPr>
      <w:r w:rsidRPr="007342C1">
        <w:rPr>
          <w:rFonts w:ascii="Arial" w:hAnsi="Arial" w:cs="Arial"/>
          <w:szCs w:val="22"/>
        </w:rPr>
        <w:t xml:space="preserve">To find out more, visit </w:t>
      </w:r>
      <w:hyperlink r:id="rId11" w:history="1">
        <w:r w:rsidRPr="007342C1">
          <w:rPr>
            <w:rStyle w:val="Collegamentoipertestuale"/>
            <w:rFonts w:ascii="Arial" w:hAnsi="Arial" w:cs="Arial"/>
            <w:szCs w:val="22"/>
          </w:rPr>
          <w:t>https://smartbuildingexpo.it/</w:t>
        </w:r>
      </w:hyperlink>
    </w:p>
    <w:bookmarkEnd w:id="0"/>
    <w:p w14:paraId="534F4A6B" w14:textId="77777777" w:rsidR="00D83B82" w:rsidRDefault="00D83B82" w:rsidP="00D83B82">
      <w:pPr>
        <w:pStyle w:val="NormaleWeb"/>
        <w:shd w:val="clear" w:color="auto" w:fill="FFFFFF"/>
        <w:spacing w:before="0" w:beforeAutospacing="0" w:after="0" w:afterAutospacing="0"/>
        <w:jc w:val="both"/>
        <w:rPr>
          <w:rFonts w:ascii="Arial" w:hAnsi="Arial" w:cs="Arial"/>
          <w:b/>
          <w:bCs/>
          <w:color w:val="FF0000"/>
          <w:sz w:val="22"/>
          <w:szCs w:val="22"/>
        </w:rPr>
      </w:pPr>
    </w:p>
    <w:sectPr w:rsidR="00D83B82" w:rsidSect="00EE0C6F">
      <w:headerReference w:type="default" r:id="rId12"/>
      <w:footerReference w:type="default" r:id="rId13"/>
      <w:headerReference w:type="first" r:id="rId14"/>
      <w:foot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F9BAB" w14:textId="77777777" w:rsidR="00DC0197" w:rsidRDefault="00DC0197" w:rsidP="004214F0">
      <w:r>
        <w:separator/>
      </w:r>
    </w:p>
  </w:endnote>
  <w:endnote w:type="continuationSeparator" w:id="0">
    <w:p w14:paraId="3014EF5B" w14:textId="77777777" w:rsidR="00DC0197" w:rsidRDefault="00DC0197" w:rsidP="004214F0">
      <w:r>
        <w:continuationSeparator/>
      </w:r>
    </w:p>
  </w:endnote>
  <w:endnote w:type="continuationNotice" w:id="1">
    <w:p w14:paraId="63677248" w14:textId="77777777" w:rsidR="00DC0197" w:rsidRDefault="00DC0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3CCB5B1B" w:rsidR="00E10E56" w:rsidRPr="00EC258E" w:rsidRDefault="00076ABF" w:rsidP="002C6EA9">
        <w:pPr>
          <w:pStyle w:val="Pidipagina"/>
          <w:jc w:val="right"/>
          <w:rPr>
            <w:rFonts w:ascii="Arial" w:hAnsi="Arial" w:cs="Arial"/>
            <w:sz w:val="20"/>
            <w:szCs w:val="20"/>
          </w:rPr>
        </w:pPr>
        <w:r>
          <w:rPr>
            <w:rFonts w:ascii="Arial" w:hAnsi="Arial"/>
            <w:noProof/>
            <w:sz w:val="20"/>
            <w:szCs w:val="20"/>
            <w:lang w:val="it-IT" w:eastAsia="it-IT"/>
          </w:rPr>
          <w:drawing>
            <wp:anchor distT="0" distB="0" distL="114300" distR="114300" simplePos="0" relativeHeight="251658249" behindDoc="0" locked="0" layoutInCell="1" allowOverlap="1" wp14:anchorId="607301D5" wp14:editId="371A3F37">
              <wp:simplePos x="0" y="0"/>
              <wp:positionH relativeFrom="margin">
                <wp:posOffset>0</wp:posOffset>
              </wp:positionH>
              <wp:positionV relativeFrom="paragraph">
                <wp:posOffset>0</wp:posOffset>
              </wp:positionV>
              <wp:extent cx="660400" cy="424626"/>
              <wp:effectExtent l="0" t="0" r="635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noProof/>
            <w:sz w:val="20"/>
            <w:szCs w:val="20"/>
            <w:lang w:val="it-IT" w:eastAsia="it-IT"/>
          </w:rPr>
          <w:drawing>
            <wp:anchor distT="0" distB="0" distL="114300" distR="114300" simplePos="0" relativeHeight="251658250" behindDoc="0" locked="0" layoutInCell="1" allowOverlap="1" wp14:anchorId="04F7FDF8" wp14:editId="38D6D688">
              <wp:simplePos x="0" y="0"/>
              <wp:positionH relativeFrom="column">
                <wp:posOffset>965200</wp:posOffset>
              </wp:positionH>
              <wp:positionV relativeFrom="paragraph">
                <wp:posOffset>12700</wp:posOffset>
              </wp:positionV>
              <wp:extent cx="1225550" cy="551180"/>
              <wp:effectExtent l="0" t="0" r="0" b="0"/>
              <wp:wrapNone/>
              <wp:docPr id="5" name="Immagine 5"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974DE" w14:textId="754F629C" w:rsidR="00FF56A2" w:rsidRDefault="00076ABF">
    <w:pPr>
      <w:pStyle w:val="Pidipagina"/>
    </w:pPr>
    <w:r>
      <w:rPr>
        <w:noProof/>
        <w:lang w:val="it-IT" w:eastAsia="it-IT"/>
      </w:rPr>
      <w:drawing>
        <wp:anchor distT="0" distB="0" distL="114300" distR="114300" simplePos="0" relativeHeight="251658248" behindDoc="0" locked="0" layoutInCell="1" allowOverlap="1" wp14:anchorId="472A35F2" wp14:editId="1B0A4D97">
          <wp:simplePos x="0" y="0"/>
          <wp:positionH relativeFrom="column">
            <wp:posOffset>812165</wp:posOffset>
          </wp:positionH>
          <wp:positionV relativeFrom="paragraph">
            <wp:posOffset>101600</wp:posOffset>
          </wp:positionV>
          <wp:extent cx="1225550" cy="551180"/>
          <wp:effectExtent l="0" t="0" r="0" b="0"/>
          <wp:wrapNone/>
          <wp:docPr id="10" name="Immagine 10"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w:drawing>
        <wp:anchor distT="0" distB="0" distL="114300" distR="114300" simplePos="0" relativeHeight="251658247" behindDoc="0" locked="0" layoutInCell="1" allowOverlap="1" wp14:anchorId="143BE743" wp14:editId="0186E2D4">
          <wp:simplePos x="0" y="0"/>
          <wp:positionH relativeFrom="margin">
            <wp:posOffset>-153035</wp:posOffset>
          </wp:positionH>
          <wp:positionV relativeFrom="paragraph">
            <wp:posOffset>88901</wp:posOffset>
          </wp:positionV>
          <wp:extent cx="660400" cy="424626"/>
          <wp:effectExtent l="0" t="0" r="635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E743F" w14:textId="77777777" w:rsidR="00DC0197" w:rsidRDefault="00DC0197" w:rsidP="004214F0">
      <w:r>
        <w:separator/>
      </w:r>
    </w:p>
  </w:footnote>
  <w:footnote w:type="continuationSeparator" w:id="0">
    <w:p w14:paraId="13FAAE7F" w14:textId="77777777" w:rsidR="00DC0197" w:rsidRDefault="00DC0197" w:rsidP="004214F0">
      <w:r>
        <w:continuationSeparator/>
      </w:r>
    </w:p>
  </w:footnote>
  <w:footnote w:type="continuationNotice" w:id="1">
    <w:p w14:paraId="3FB5E5B5" w14:textId="77777777" w:rsidR="00DC0197" w:rsidRDefault="00DC0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72071D7B" w:rsidR="00E10E56" w:rsidRDefault="00D9614E">
    <w:pPr>
      <w:pStyle w:val="Intestazione"/>
    </w:pPr>
    <w:r>
      <w:rPr>
        <w:rFonts w:ascii="Arial" w:hAnsi="Arial"/>
        <w:b/>
        <w:bCs/>
        <w:i/>
        <w:noProof/>
        <w:sz w:val="20"/>
        <w:szCs w:val="20"/>
        <w:lang w:val="it-IT" w:eastAsia="it-IT"/>
      </w:rPr>
      <w:drawing>
        <wp:anchor distT="0" distB="0" distL="114300" distR="114300" simplePos="0" relativeHeight="251658246" behindDoc="1" locked="0" layoutInCell="1" allowOverlap="1" wp14:anchorId="25D74715" wp14:editId="19BEE5C9">
          <wp:simplePos x="0" y="0"/>
          <wp:positionH relativeFrom="margin">
            <wp:align>left</wp:align>
          </wp:positionH>
          <wp:positionV relativeFrom="paragraph">
            <wp:posOffset>227965</wp:posOffset>
          </wp:positionV>
          <wp:extent cx="1424940" cy="698500"/>
          <wp:effectExtent l="0" t="0" r="3810" b="635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Pr>
        <w:noProof/>
        <w:lang w:val="it-IT" w:eastAsia="it-IT"/>
      </w:rPr>
      <mc:AlternateContent>
        <mc:Choice Requires="wps">
          <w:drawing>
            <wp:anchor distT="45720" distB="45720" distL="114300" distR="114300" simplePos="0" relativeHeight="251658240" behindDoc="0" locked="0" layoutInCell="1" allowOverlap="1" wp14:anchorId="7F5AB0CA" wp14:editId="034CC048">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0B00D5" w:rsidRDefault="0097654C" w:rsidP="0097654C">
                          <w:pPr>
                            <w:pStyle w:val="Paragrafobase"/>
                            <w:suppressAutoHyphens/>
                            <w:rPr>
                              <w:rFonts w:ascii="Arial" w:hAnsi="Arial" w:cs="Arial"/>
                              <w:b/>
                              <w:bCs/>
                              <w:color w:val="007656"/>
                              <w:spacing w:val="-1"/>
                              <w:sz w:val="14"/>
                              <w:szCs w:val="14"/>
                              <w:lang w:val="it-IT"/>
                            </w:rPr>
                          </w:pPr>
                          <w:r w:rsidRPr="000B00D5">
                            <w:rPr>
                              <w:rFonts w:ascii="Arial" w:hAnsi="Arial"/>
                              <w:b/>
                              <w:color w:val="007656"/>
                              <w:sz w:val="14"/>
                              <w:lang w:val="it-IT"/>
                            </w:rPr>
                            <w:t xml:space="preserve">Press Office </w:t>
                          </w:r>
                        </w:p>
                        <w:p w14:paraId="7F5AB0DD"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Fiera Milano</w:t>
                          </w:r>
                          <w:r w:rsidRPr="000B00D5">
                            <w:rPr>
                              <w:rFonts w:ascii="Arial" w:hAnsi="Arial"/>
                              <w:color w:val="007656"/>
                              <w:sz w:val="14"/>
                              <w:lang w:val="it-IT"/>
                            </w:rPr>
                            <w:t xml:space="preserve"> </w:t>
                          </w:r>
                        </w:p>
                        <w:p w14:paraId="7F5AB0DE" w14:textId="77777777" w:rsidR="0097654C" w:rsidRPr="000B00D5" w:rsidRDefault="0097654C" w:rsidP="0097654C">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 xml:space="preserve">Rosy Mazzanti </w:t>
                          </w:r>
                        </w:p>
                        <w:p w14:paraId="7F5AB0DF"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rosy.mazzanti@fieramilano.it</w:t>
                          </w:r>
                        </w:p>
                        <w:p w14:paraId="7F5AB0E0" w14:textId="77777777" w:rsidR="0097654C" w:rsidRPr="000B00D5" w:rsidRDefault="0097654C" w:rsidP="0097654C">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Mariagrazia Scoppio</w:t>
                          </w:r>
                        </w:p>
                        <w:p w14:paraId="7F5AB0E1"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+39 024997 6214</w:t>
                          </w:r>
                        </w:p>
                        <w:p w14:paraId="7F5AB0E2"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Mariagrazia.scoppio@fieramilano.it</w:t>
                          </w:r>
                        </w:p>
                        <w:p w14:paraId="7F5AB0E3" w14:textId="77777777" w:rsidR="0097654C" w:rsidRPr="000B00D5"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filled="f" stroked="f">
              <v:textbox inset="0,0,0,0">
                <w:txbxContent>
                  <w:p w14:paraId="7F5AB0DC" w14:textId="77777777" w:rsidR="0097654C" w:rsidRPr="000B00D5" w:rsidRDefault="0097654C" w:rsidP="0097654C">
                    <w:pPr>
                      <w:pStyle w:val="Paragrafobase"/>
                      <w:suppressAutoHyphens/>
                      <w:rPr>
                        <w:rFonts w:ascii="Arial" w:hAnsi="Arial" w:cs="Arial"/>
                        <w:b/>
                        <w:bCs/>
                        <w:color w:val="007656"/>
                        <w:spacing w:val="-1"/>
                        <w:sz w:val="14"/>
                        <w:szCs w:val="14"/>
                        <w:lang w:val="it-IT"/>
                      </w:rPr>
                    </w:pPr>
                    <w:r w:rsidRPr="000B00D5">
                      <w:rPr>
                        <w:rFonts w:ascii="Arial" w:hAnsi="Arial"/>
                        <w:b/>
                        <w:color w:val="007656"/>
                        <w:sz w:val="14"/>
                        <w:lang w:val="it-IT"/>
                      </w:rPr>
                      <w:t xml:space="preserve">Press Office </w:t>
                    </w:r>
                  </w:p>
                  <w:p w14:paraId="7F5AB0DD"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Fiera Milano</w:t>
                    </w:r>
                    <w:r w:rsidRPr="000B00D5">
                      <w:rPr>
                        <w:rFonts w:ascii="Arial" w:hAnsi="Arial"/>
                        <w:color w:val="007656"/>
                        <w:sz w:val="14"/>
                        <w:lang w:val="it-IT"/>
                      </w:rPr>
                      <w:t xml:space="preserve"> </w:t>
                    </w:r>
                  </w:p>
                  <w:p w14:paraId="7F5AB0DE" w14:textId="77777777" w:rsidR="0097654C" w:rsidRPr="000B00D5" w:rsidRDefault="0097654C" w:rsidP="0097654C">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 xml:space="preserve">Rosy Mazzanti </w:t>
                    </w:r>
                  </w:p>
                  <w:p w14:paraId="7F5AB0DF"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rosy.mazzanti@fieramilano.it</w:t>
                    </w:r>
                  </w:p>
                  <w:p w14:paraId="7F5AB0E0" w14:textId="77777777" w:rsidR="0097654C" w:rsidRPr="000B00D5" w:rsidRDefault="0097654C" w:rsidP="0097654C">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Mariagrazia Scoppio</w:t>
                    </w:r>
                  </w:p>
                  <w:p w14:paraId="7F5AB0E1"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+39 024997 6214</w:t>
                    </w:r>
                  </w:p>
                  <w:p w14:paraId="7F5AB0E2"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Mariagrazia.scoppio@fieramilano.it</w:t>
                    </w:r>
                  </w:p>
                  <w:p w14:paraId="7F5AB0E3" w14:textId="77777777" w:rsidR="0097654C" w:rsidRPr="000B00D5"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0B00D5" w:rsidRDefault="0097654C" w:rsidP="0097654C">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42340011" w:rsidR="00EE0C6F" w:rsidRPr="00856B62" w:rsidRDefault="00E4414D">
    <w:pPr>
      <w:pStyle w:val="Intestazione"/>
      <w:rPr>
        <w:i/>
      </w:rPr>
    </w:pPr>
    <w:r>
      <w:rPr>
        <w:i/>
        <w:noProof/>
        <w:lang w:val="it-IT" w:eastAsia="it-IT"/>
      </w:rPr>
      <mc:AlternateContent>
        <mc:Choice Requires="wps">
          <w:drawing>
            <wp:anchor distT="45720" distB="45720" distL="114300" distR="114300" simplePos="0" relativeHeight="251658242" behindDoc="0" locked="0" layoutInCell="1" allowOverlap="1" wp14:anchorId="7F5AB0D0" wp14:editId="7AFD06A2">
              <wp:simplePos x="0" y="0"/>
              <wp:positionH relativeFrom="margin">
                <wp:posOffset>1510665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8.95pt;margin-top:133.05pt;width:224.9pt;height:1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rFonts w:ascii="Arial" w:hAnsi="Arial"/>
        <w:b/>
        <w:bCs/>
        <w:i/>
        <w:noProof/>
        <w:sz w:val="20"/>
        <w:szCs w:val="20"/>
        <w:lang w:val="it-IT" w:eastAsia="it-IT"/>
      </w:rPr>
      <w:drawing>
        <wp:anchor distT="0" distB="0" distL="114300" distR="114300" simplePos="0" relativeHeight="251658245" behindDoc="1" locked="0" layoutInCell="1" allowOverlap="1" wp14:anchorId="1E962CB8" wp14:editId="5FF36C28">
          <wp:simplePos x="0" y="0"/>
          <wp:positionH relativeFrom="margin">
            <wp:align>left</wp:align>
          </wp:positionH>
          <wp:positionV relativeFrom="paragraph">
            <wp:posOffset>45085</wp:posOffset>
          </wp:positionV>
          <wp:extent cx="1424940" cy="698500"/>
          <wp:effectExtent l="0" t="0" r="3810" b="635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Pr>
        <w:i/>
        <w:noProof/>
        <w:lang w:val="it-IT" w:eastAsia="it-IT"/>
      </w:rPr>
      <mc:AlternateContent>
        <mc:Choice Requires="wps">
          <w:drawing>
            <wp:anchor distT="45720" distB="45720" distL="114300" distR="114300" simplePos="0" relativeHeight="251658241"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0B00D5" w:rsidRDefault="00EE0C6F" w:rsidP="00EE0C6F">
                          <w:pPr>
                            <w:pStyle w:val="Paragrafobase"/>
                            <w:suppressAutoHyphens/>
                            <w:rPr>
                              <w:rFonts w:ascii="Arial" w:hAnsi="Arial" w:cs="Arial"/>
                              <w:b/>
                              <w:bCs/>
                              <w:color w:val="007656"/>
                              <w:spacing w:val="-1"/>
                              <w:sz w:val="14"/>
                              <w:szCs w:val="14"/>
                              <w:lang w:val="it-IT"/>
                            </w:rPr>
                          </w:pPr>
                          <w:r w:rsidRPr="000B00D5">
                            <w:rPr>
                              <w:rFonts w:ascii="Arial" w:hAnsi="Arial"/>
                              <w:b/>
                              <w:color w:val="007656"/>
                              <w:sz w:val="14"/>
                              <w:lang w:val="it-IT"/>
                            </w:rPr>
                            <w:t xml:space="preserve">Press Office </w:t>
                          </w:r>
                        </w:p>
                        <w:p w14:paraId="7F5AB0EB" w14:textId="77777777" w:rsidR="00EE0C6F" w:rsidRPr="000B00D5" w:rsidRDefault="00EE0C6F" w:rsidP="00EE0C6F">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Fiera Milano</w:t>
                          </w:r>
                          <w:r w:rsidRPr="000B00D5">
                            <w:rPr>
                              <w:rFonts w:ascii="Arial" w:hAnsi="Arial"/>
                              <w:color w:val="007656"/>
                              <w:sz w:val="14"/>
                              <w:lang w:val="it-IT"/>
                            </w:rPr>
                            <w:t xml:space="preserve"> </w:t>
                          </w:r>
                        </w:p>
                        <w:p w14:paraId="7F5AB0EC" w14:textId="77777777" w:rsidR="002A4898" w:rsidRPr="000B00D5" w:rsidRDefault="002A4898" w:rsidP="002A4898">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 xml:space="preserve">Rosy Mazzanti </w:t>
                          </w:r>
                        </w:p>
                        <w:p w14:paraId="7F5AB0ED"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rosy.mazzanti@fieramilano.it</w:t>
                          </w:r>
                        </w:p>
                        <w:p w14:paraId="7F5AB0EE" w14:textId="77777777" w:rsidR="002A4898" w:rsidRPr="000B00D5" w:rsidRDefault="002A4898" w:rsidP="002A4898">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Mariagrazia Scoppio</w:t>
                          </w:r>
                        </w:p>
                        <w:p w14:paraId="7F5AB0EF"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+39 024997 6214</w:t>
                          </w:r>
                        </w:p>
                        <w:p w14:paraId="7F5AB0F0"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Mariagrazia.scoppio@fieramilano.it</w:t>
                          </w:r>
                        </w:p>
                        <w:p w14:paraId="7F5AB0F1" w14:textId="77777777" w:rsidR="002A4898" w:rsidRPr="000B00D5"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filled="f" stroked="f">
              <v:textbox inset="0,0,0,0">
                <w:txbxContent>
                  <w:p w14:paraId="7F5AB0EA" w14:textId="77777777" w:rsidR="00EE0C6F" w:rsidRPr="000B00D5" w:rsidRDefault="00EE0C6F" w:rsidP="00EE0C6F">
                    <w:pPr>
                      <w:pStyle w:val="Paragrafobase"/>
                      <w:suppressAutoHyphens/>
                      <w:rPr>
                        <w:rFonts w:ascii="Arial" w:hAnsi="Arial" w:cs="Arial"/>
                        <w:b/>
                        <w:bCs/>
                        <w:color w:val="007656"/>
                        <w:spacing w:val="-1"/>
                        <w:sz w:val="14"/>
                        <w:szCs w:val="14"/>
                        <w:lang w:val="it-IT"/>
                      </w:rPr>
                    </w:pPr>
                    <w:r w:rsidRPr="000B00D5">
                      <w:rPr>
                        <w:rFonts w:ascii="Arial" w:hAnsi="Arial"/>
                        <w:b/>
                        <w:color w:val="007656"/>
                        <w:sz w:val="14"/>
                        <w:lang w:val="it-IT"/>
                      </w:rPr>
                      <w:t xml:space="preserve">Press Office </w:t>
                    </w:r>
                  </w:p>
                  <w:p w14:paraId="7F5AB0EB" w14:textId="77777777" w:rsidR="00EE0C6F" w:rsidRPr="000B00D5" w:rsidRDefault="00EE0C6F" w:rsidP="00EE0C6F">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Fiera Milano</w:t>
                    </w:r>
                    <w:r w:rsidRPr="000B00D5">
                      <w:rPr>
                        <w:rFonts w:ascii="Arial" w:hAnsi="Arial"/>
                        <w:color w:val="007656"/>
                        <w:sz w:val="14"/>
                        <w:lang w:val="it-IT"/>
                      </w:rPr>
                      <w:t xml:space="preserve"> </w:t>
                    </w:r>
                  </w:p>
                  <w:p w14:paraId="7F5AB0EC" w14:textId="77777777" w:rsidR="002A4898" w:rsidRPr="000B00D5" w:rsidRDefault="002A4898" w:rsidP="002A4898">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 xml:space="preserve">Rosy Mazzanti </w:t>
                    </w:r>
                  </w:p>
                  <w:p w14:paraId="7F5AB0ED"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rosy.mazzanti@fieramilano.it</w:t>
                    </w:r>
                  </w:p>
                  <w:p w14:paraId="7F5AB0EE" w14:textId="77777777" w:rsidR="002A4898" w:rsidRPr="000B00D5" w:rsidRDefault="002A4898" w:rsidP="002A4898">
                    <w:pPr>
                      <w:pStyle w:val="Paragrafobase"/>
                      <w:suppressAutoHyphens/>
                      <w:spacing w:before="113"/>
                      <w:rPr>
                        <w:rFonts w:ascii="Arial" w:hAnsi="Arial" w:cs="Arial"/>
                        <w:color w:val="007656"/>
                        <w:spacing w:val="-1"/>
                        <w:sz w:val="14"/>
                        <w:szCs w:val="14"/>
                        <w:lang w:val="it-IT"/>
                      </w:rPr>
                    </w:pPr>
                    <w:r w:rsidRPr="000B00D5">
                      <w:rPr>
                        <w:rFonts w:ascii="Arial" w:hAnsi="Arial"/>
                        <w:color w:val="007656"/>
                        <w:sz w:val="14"/>
                        <w:lang w:val="it-IT"/>
                      </w:rPr>
                      <w:t>Mariagrazia Scoppio</w:t>
                    </w:r>
                  </w:p>
                  <w:p w14:paraId="7F5AB0EF"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+39 024997 6214</w:t>
                    </w:r>
                  </w:p>
                  <w:p w14:paraId="7F5AB0F0"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color w:val="007656"/>
                        <w:sz w:val="14"/>
                        <w:lang w:val="it-IT"/>
                      </w:rPr>
                      <w:t>Mariagrazia.scoppio@fieramilano.it</w:t>
                    </w:r>
                  </w:p>
                  <w:p w14:paraId="7F5AB0F1" w14:textId="77777777" w:rsidR="002A4898" w:rsidRPr="000B00D5"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0B00D5" w:rsidRDefault="002A4898" w:rsidP="002A4898">
                    <w:pPr>
                      <w:pStyle w:val="Paragrafobase"/>
                      <w:suppressAutoHyphens/>
                      <w:rPr>
                        <w:rFonts w:ascii="Arial" w:hAnsi="Arial" w:cs="Arial"/>
                        <w:color w:val="007656"/>
                        <w:spacing w:val="-1"/>
                        <w:sz w:val="14"/>
                        <w:szCs w:val="14"/>
                        <w:lang w:val="it-IT"/>
                      </w:rPr>
                    </w:pPr>
                    <w:r w:rsidRPr="000B00D5">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it-IT" w:eastAsia="it-IT"/>
      </w:rPr>
      <mc:AlternateContent>
        <mc:Choice Requires="wps">
          <w:drawing>
            <wp:anchor distT="0" distB="0" distL="114300" distR="114300" simplePos="0" relativeHeight="251658244"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24FE61" id="Connettore 1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i/>
        <w:noProof/>
        <w:lang w:val="it-IT" w:eastAsia="it-IT"/>
      </w:rPr>
      <mc:AlternateContent>
        <mc:Choice Requires="wps">
          <w:drawing>
            <wp:anchor distT="0" distB="0" distL="114300" distR="114300" simplePos="0" relativeHeight="251658243"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0E57CF" id="Connettore 1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677"/>
    <w:rsid w:val="00002D96"/>
    <w:rsid w:val="00005227"/>
    <w:rsid w:val="0001404D"/>
    <w:rsid w:val="00017B75"/>
    <w:rsid w:val="000202A3"/>
    <w:rsid w:val="000214CF"/>
    <w:rsid w:val="0002408D"/>
    <w:rsid w:val="0003122D"/>
    <w:rsid w:val="00033959"/>
    <w:rsid w:val="00033EFD"/>
    <w:rsid w:val="0004264A"/>
    <w:rsid w:val="0004313E"/>
    <w:rsid w:val="000448A7"/>
    <w:rsid w:val="0004664F"/>
    <w:rsid w:val="00047B08"/>
    <w:rsid w:val="00050BBF"/>
    <w:rsid w:val="0005351C"/>
    <w:rsid w:val="000535C6"/>
    <w:rsid w:val="00056545"/>
    <w:rsid w:val="000666EC"/>
    <w:rsid w:val="00072F4D"/>
    <w:rsid w:val="00073628"/>
    <w:rsid w:val="0007417A"/>
    <w:rsid w:val="00076ABF"/>
    <w:rsid w:val="00083B00"/>
    <w:rsid w:val="0008607B"/>
    <w:rsid w:val="0009030B"/>
    <w:rsid w:val="00091009"/>
    <w:rsid w:val="00092FAC"/>
    <w:rsid w:val="000A14D9"/>
    <w:rsid w:val="000B00D5"/>
    <w:rsid w:val="000B19C7"/>
    <w:rsid w:val="000B2184"/>
    <w:rsid w:val="000B494D"/>
    <w:rsid w:val="000C1A85"/>
    <w:rsid w:val="000C2753"/>
    <w:rsid w:val="000C2F6A"/>
    <w:rsid w:val="000C333E"/>
    <w:rsid w:val="000D0C86"/>
    <w:rsid w:val="000D139A"/>
    <w:rsid w:val="000D5E4C"/>
    <w:rsid w:val="000E0407"/>
    <w:rsid w:val="000E5B65"/>
    <w:rsid w:val="000E6988"/>
    <w:rsid w:val="000F1859"/>
    <w:rsid w:val="000F2177"/>
    <w:rsid w:val="000F253C"/>
    <w:rsid w:val="000F7C31"/>
    <w:rsid w:val="00100765"/>
    <w:rsid w:val="00103BAF"/>
    <w:rsid w:val="00106EA2"/>
    <w:rsid w:val="00110C40"/>
    <w:rsid w:val="00111BC2"/>
    <w:rsid w:val="001141AA"/>
    <w:rsid w:val="00116F71"/>
    <w:rsid w:val="00117722"/>
    <w:rsid w:val="0012173B"/>
    <w:rsid w:val="00121B28"/>
    <w:rsid w:val="00122A4E"/>
    <w:rsid w:val="00124B5A"/>
    <w:rsid w:val="00124DF1"/>
    <w:rsid w:val="001311AF"/>
    <w:rsid w:val="00136074"/>
    <w:rsid w:val="0013779C"/>
    <w:rsid w:val="00142167"/>
    <w:rsid w:val="00142AB4"/>
    <w:rsid w:val="00151D84"/>
    <w:rsid w:val="0015761D"/>
    <w:rsid w:val="00164187"/>
    <w:rsid w:val="0016544F"/>
    <w:rsid w:val="00165C02"/>
    <w:rsid w:val="00170636"/>
    <w:rsid w:val="00173194"/>
    <w:rsid w:val="00182700"/>
    <w:rsid w:val="001833B9"/>
    <w:rsid w:val="00184E0F"/>
    <w:rsid w:val="001860E3"/>
    <w:rsid w:val="00187A14"/>
    <w:rsid w:val="00190A5F"/>
    <w:rsid w:val="001917C6"/>
    <w:rsid w:val="001965C5"/>
    <w:rsid w:val="00196E92"/>
    <w:rsid w:val="00197139"/>
    <w:rsid w:val="001A0E54"/>
    <w:rsid w:val="001B02CB"/>
    <w:rsid w:val="001B08B1"/>
    <w:rsid w:val="001B14F4"/>
    <w:rsid w:val="001B2463"/>
    <w:rsid w:val="001B3A84"/>
    <w:rsid w:val="001B3C59"/>
    <w:rsid w:val="001B4A66"/>
    <w:rsid w:val="001B51F5"/>
    <w:rsid w:val="001C00DF"/>
    <w:rsid w:val="001C5665"/>
    <w:rsid w:val="001C59FD"/>
    <w:rsid w:val="001D176E"/>
    <w:rsid w:val="001D2D56"/>
    <w:rsid w:val="001D56C4"/>
    <w:rsid w:val="001D5867"/>
    <w:rsid w:val="001E0B65"/>
    <w:rsid w:val="001E0C81"/>
    <w:rsid w:val="001E120E"/>
    <w:rsid w:val="001E3C31"/>
    <w:rsid w:val="001E601D"/>
    <w:rsid w:val="001F11FF"/>
    <w:rsid w:val="001F4964"/>
    <w:rsid w:val="001F4A81"/>
    <w:rsid w:val="001F6A84"/>
    <w:rsid w:val="001F6D88"/>
    <w:rsid w:val="001F7120"/>
    <w:rsid w:val="0020156C"/>
    <w:rsid w:val="002028EE"/>
    <w:rsid w:val="00204C9B"/>
    <w:rsid w:val="00210C85"/>
    <w:rsid w:val="002112BF"/>
    <w:rsid w:val="00214FB9"/>
    <w:rsid w:val="0021577A"/>
    <w:rsid w:val="00217032"/>
    <w:rsid w:val="002212DE"/>
    <w:rsid w:val="00223FAC"/>
    <w:rsid w:val="00227874"/>
    <w:rsid w:val="0023046B"/>
    <w:rsid w:val="00231ADF"/>
    <w:rsid w:val="00232BA2"/>
    <w:rsid w:val="00232CB3"/>
    <w:rsid w:val="002332F7"/>
    <w:rsid w:val="0023537B"/>
    <w:rsid w:val="00235C46"/>
    <w:rsid w:val="00240500"/>
    <w:rsid w:val="002415C6"/>
    <w:rsid w:val="002419F0"/>
    <w:rsid w:val="00242710"/>
    <w:rsid w:val="00245BB0"/>
    <w:rsid w:val="0025342F"/>
    <w:rsid w:val="00253C5D"/>
    <w:rsid w:val="00257E20"/>
    <w:rsid w:val="00262B8C"/>
    <w:rsid w:val="00262C39"/>
    <w:rsid w:val="00275851"/>
    <w:rsid w:val="00275D2A"/>
    <w:rsid w:val="00280264"/>
    <w:rsid w:val="00281328"/>
    <w:rsid w:val="002832A5"/>
    <w:rsid w:val="0028640E"/>
    <w:rsid w:val="00287A97"/>
    <w:rsid w:val="00297B79"/>
    <w:rsid w:val="002A1DA6"/>
    <w:rsid w:val="002A24F1"/>
    <w:rsid w:val="002A4898"/>
    <w:rsid w:val="002A5946"/>
    <w:rsid w:val="002A7704"/>
    <w:rsid w:val="002B09A5"/>
    <w:rsid w:val="002B2724"/>
    <w:rsid w:val="002B41E2"/>
    <w:rsid w:val="002B47C6"/>
    <w:rsid w:val="002B5DD3"/>
    <w:rsid w:val="002B77FD"/>
    <w:rsid w:val="002C21E4"/>
    <w:rsid w:val="002C2E86"/>
    <w:rsid w:val="002C6E3C"/>
    <w:rsid w:val="002C6EA9"/>
    <w:rsid w:val="002D2B90"/>
    <w:rsid w:val="002E540B"/>
    <w:rsid w:val="002E61DB"/>
    <w:rsid w:val="002E6475"/>
    <w:rsid w:val="002E7453"/>
    <w:rsid w:val="002F0189"/>
    <w:rsid w:val="002F373A"/>
    <w:rsid w:val="002F4F60"/>
    <w:rsid w:val="002F6530"/>
    <w:rsid w:val="00304F95"/>
    <w:rsid w:val="0031639E"/>
    <w:rsid w:val="0031665D"/>
    <w:rsid w:val="003207A9"/>
    <w:rsid w:val="003219FC"/>
    <w:rsid w:val="00323299"/>
    <w:rsid w:val="0032408F"/>
    <w:rsid w:val="00324E32"/>
    <w:rsid w:val="00326303"/>
    <w:rsid w:val="003265BB"/>
    <w:rsid w:val="00326FC3"/>
    <w:rsid w:val="00327773"/>
    <w:rsid w:val="00330B4A"/>
    <w:rsid w:val="00330E90"/>
    <w:rsid w:val="00333BC9"/>
    <w:rsid w:val="0034078C"/>
    <w:rsid w:val="0034098D"/>
    <w:rsid w:val="0035229C"/>
    <w:rsid w:val="0035448E"/>
    <w:rsid w:val="003615DD"/>
    <w:rsid w:val="00362088"/>
    <w:rsid w:val="00370131"/>
    <w:rsid w:val="0037104C"/>
    <w:rsid w:val="00371191"/>
    <w:rsid w:val="003712F9"/>
    <w:rsid w:val="003732A3"/>
    <w:rsid w:val="00375707"/>
    <w:rsid w:val="003763FA"/>
    <w:rsid w:val="003768A5"/>
    <w:rsid w:val="00377A90"/>
    <w:rsid w:val="003806B6"/>
    <w:rsid w:val="00385F29"/>
    <w:rsid w:val="0038767F"/>
    <w:rsid w:val="003915CA"/>
    <w:rsid w:val="00393B52"/>
    <w:rsid w:val="00394AA7"/>
    <w:rsid w:val="003A16D6"/>
    <w:rsid w:val="003A23A1"/>
    <w:rsid w:val="003A562D"/>
    <w:rsid w:val="003A5F61"/>
    <w:rsid w:val="003B044F"/>
    <w:rsid w:val="003B2418"/>
    <w:rsid w:val="003B4976"/>
    <w:rsid w:val="003B6A56"/>
    <w:rsid w:val="003C2A8B"/>
    <w:rsid w:val="003C2F7E"/>
    <w:rsid w:val="003D1626"/>
    <w:rsid w:val="003D1C92"/>
    <w:rsid w:val="003D2826"/>
    <w:rsid w:val="003D30F0"/>
    <w:rsid w:val="003D7E88"/>
    <w:rsid w:val="003E29F2"/>
    <w:rsid w:val="003E2A55"/>
    <w:rsid w:val="003E36F2"/>
    <w:rsid w:val="003E4CFF"/>
    <w:rsid w:val="003E65CE"/>
    <w:rsid w:val="003E7634"/>
    <w:rsid w:val="003F0A97"/>
    <w:rsid w:val="003F0AA7"/>
    <w:rsid w:val="003F2677"/>
    <w:rsid w:val="003F27E0"/>
    <w:rsid w:val="003F40A6"/>
    <w:rsid w:val="003F4A46"/>
    <w:rsid w:val="003F719C"/>
    <w:rsid w:val="0040225F"/>
    <w:rsid w:val="0040312E"/>
    <w:rsid w:val="00410CA1"/>
    <w:rsid w:val="004116CB"/>
    <w:rsid w:val="004214F0"/>
    <w:rsid w:val="0042154F"/>
    <w:rsid w:val="00423D6D"/>
    <w:rsid w:val="00423FC8"/>
    <w:rsid w:val="004240AA"/>
    <w:rsid w:val="0042633A"/>
    <w:rsid w:val="00430778"/>
    <w:rsid w:val="00431281"/>
    <w:rsid w:val="00431F86"/>
    <w:rsid w:val="004343FA"/>
    <w:rsid w:val="00434B8C"/>
    <w:rsid w:val="00435BCA"/>
    <w:rsid w:val="004429B2"/>
    <w:rsid w:val="0044303E"/>
    <w:rsid w:val="004455F8"/>
    <w:rsid w:val="004550BB"/>
    <w:rsid w:val="004566FC"/>
    <w:rsid w:val="00456C15"/>
    <w:rsid w:val="00461B88"/>
    <w:rsid w:val="00462398"/>
    <w:rsid w:val="0047171F"/>
    <w:rsid w:val="00473B39"/>
    <w:rsid w:val="00473E86"/>
    <w:rsid w:val="00474592"/>
    <w:rsid w:val="00475120"/>
    <w:rsid w:val="0047649C"/>
    <w:rsid w:val="00476D58"/>
    <w:rsid w:val="00480E76"/>
    <w:rsid w:val="00482C73"/>
    <w:rsid w:val="00483977"/>
    <w:rsid w:val="0048709E"/>
    <w:rsid w:val="00487551"/>
    <w:rsid w:val="00490AA6"/>
    <w:rsid w:val="00491B61"/>
    <w:rsid w:val="00494297"/>
    <w:rsid w:val="00494865"/>
    <w:rsid w:val="004A18B7"/>
    <w:rsid w:val="004A23A0"/>
    <w:rsid w:val="004A5D44"/>
    <w:rsid w:val="004A78C4"/>
    <w:rsid w:val="004B25C3"/>
    <w:rsid w:val="004B40CC"/>
    <w:rsid w:val="004B5866"/>
    <w:rsid w:val="004B5B24"/>
    <w:rsid w:val="004C6282"/>
    <w:rsid w:val="004C7F39"/>
    <w:rsid w:val="004D171C"/>
    <w:rsid w:val="004D4FB7"/>
    <w:rsid w:val="004D79F8"/>
    <w:rsid w:val="004E6479"/>
    <w:rsid w:val="004F1437"/>
    <w:rsid w:val="004F37E7"/>
    <w:rsid w:val="004F41CF"/>
    <w:rsid w:val="00500439"/>
    <w:rsid w:val="0050087C"/>
    <w:rsid w:val="0050277B"/>
    <w:rsid w:val="00510369"/>
    <w:rsid w:val="00512F2F"/>
    <w:rsid w:val="00515083"/>
    <w:rsid w:val="005158F1"/>
    <w:rsid w:val="00516D63"/>
    <w:rsid w:val="00520F5A"/>
    <w:rsid w:val="0052189A"/>
    <w:rsid w:val="00522443"/>
    <w:rsid w:val="005228CD"/>
    <w:rsid w:val="00522DD3"/>
    <w:rsid w:val="005267CE"/>
    <w:rsid w:val="00527373"/>
    <w:rsid w:val="00531440"/>
    <w:rsid w:val="00532EB6"/>
    <w:rsid w:val="00534EB2"/>
    <w:rsid w:val="00535A4A"/>
    <w:rsid w:val="00537D9D"/>
    <w:rsid w:val="00541A14"/>
    <w:rsid w:val="00545459"/>
    <w:rsid w:val="00547191"/>
    <w:rsid w:val="00552417"/>
    <w:rsid w:val="00563E08"/>
    <w:rsid w:val="0056416D"/>
    <w:rsid w:val="00570596"/>
    <w:rsid w:val="00575983"/>
    <w:rsid w:val="0058619E"/>
    <w:rsid w:val="005928D7"/>
    <w:rsid w:val="0059666E"/>
    <w:rsid w:val="005971AD"/>
    <w:rsid w:val="00597358"/>
    <w:rsid w:val="00597A1D"/>
    <w:rsid w:val="005A02D9"/>
    <w:rsid w:val="005A07A0"/>
    <w:rsid w:val="005A1016"/>
    <w:rsid w:val="005A2ED5"/>
    <w:rsid w:val="005A50F3"/>
    <w:rsid w:val="005A578D"/>
    <w:rsid w:val="005A6580"/>
    <w:rsid w:val="005A721C"/>
    <w:rsid w:val="005B1C21"/>
    <w:rsid w:val="005B3720"/>
    <w:rsid w:val="005B3E66"/>
    <w:rsid w:val="005C1D42"/>
    <w:rsid w:val="005C2A4B"/>
    <w:rsid w:val="005C4F51"/>
    <w:rsid w:val="005D0D54"/>
    <w:rsid w:val="005D31DC"/>
    <w:rsid w:val="005D50AD"/>
    <w:rsid w:val="005D663A"/>
    <w:rsid w:val="005D6F6D"/>
    <w:rsid w:val="005E132C"/>
    <w:rsid w:val="005E24D9"/>
    <w:rsid w:val="005E2535"/>
    <w:rsid w:val="005E333A"/>
    <w:rsid w:val="005E4D5F"/>
    <w:rsid w:val="005E4DE8"/>
    <w:rsid w:val="005E7466"/>
    <w:rsid w:val="005F2B6B"/>
    <w:rsid w:val="005F6680"/>
    <w:rsid w:val="005F6873"/>
    <w:rsid w:val="005F7808"/>
    <w:rsid w:val="00611862"/>
    <w:rsid w:val="00612234"/>
    <w:rsid w:val="00613C42"/>
    <w:rsid w:val="006164D8"/>
    <w:rsid w:val="00617FCB"/>
    <w:rsid w:val="00620489"/>
    <w:rsid w:val="00620A7A"/>
    <w:rsid w:val="00620FA3"/>
    <w:rsid w:val="00622F66"/>
    <w:rsid w:val="00623014"/>
    <w:rsid w:val="00626837"/>
    <w:rsid w:val="006319F4"/>
    <w:rsid w:val="00631F69"/>
    <w:rsid w:val="0063270F"/>
    <w:rsid w:val="00644B71"/>
    <w:rsid w:val="006467E8"/>
    <w:rsid w:val="006541C6"/>
    <w:rsid w:val="00655221"/>
    <w:rsid w:val="00655E9F"/>
    <w:rsid w:val="006612BC"/>
    <w:rsid w:val="00661FBC"/>
    <w:rsid w:val="00664AA7"/>
    <w:rsid w:val="00670835"/>
    <w:rsid w:val="00672611"/>
    <w:rsid w:val="00674A96"/>
    <w:rsid w:val="00677EDF"/>
    <w:rsid w:val="00682E9B"/>
    <w:rsid w:val="0068562A"/>
    <w:rsid w:val="00687191"/>
    <w:rsid w:val="006903A0"/>
    <w:rsid w:val="00694DB7"/>
    <w:rsid w:val="00695097"/>
    <w:rsid w:val="0069513E"/>
    <w:rsid w:val="00696911"/>
    <w:rsid w:val="006A01C1"/>
    <w:rsid w:val="006A6FF1"/>
    <w:rsid w:val="006B53FB"/>
    <w:rsid w:val="006C0E8C"/>
    <w:rsid w:val="006C4C00"/>
    <w:rsid w:val="006C5859"/>
    <w:rsid w:val="006D0135"/>
    <w:rsid w:val="006D1497"/>
    <w:rsid w:val="006D40E8"/>
    <w:rsid w:val="006D5543"/>
    <w:rsid w:val="006E0649"/>
    <w:rsid w:val="006E60DD"/>
    <w:rsid w:val="006E6CF2"/>
    <w:rsid w:val="006F3D6E"/>
    <w:rsid w:val="006F62C8"/>
    <w:rsid w:val="006F7B8B"/>
    <w:rsid w:val="00700246"/>
    <w:rsid w:val="00702446"/>
    <w:rsid w:val="00704078"/>
    <w:rsid w:val="007052B6"/>
    <w:rsid w:val="00706AB0"/>
    <w:rsid w:val="0072091D"/>
    <w:rsid w:val="0072576C"/>
    <w:rsid w:val="007268D9"/>
    <w:rsid w:val="00732118"/>
    <w:rsid w:val="00733A55"/>
    <w:rsid w:val="007342C1"/>
    <w:rsid w:val="007354A9"/>
    <w:rsid w:val="00741EC6"/>
    <w:rsid w:val="007428C6"/>
    <w:rsid w:val="007446BD"/>
    <w:rsid w:val="00747AA4"/>
    <w:rsid w:val="0075489A"/>
    <w:rsid w:val="00757325"/>
    <w:rsid w:val="007659F8"/>
    <w:rsid w:val="007662C7"/>
    <w:rsid w:val="007679C2"/>
    <w:rsid w:val="007703CA"/>
    <w:rsid w:val="007705BA"/>
    <w:rsid w:val="00772F08"/>
    <w:rsid w:val="00773FDA"/>
    <w:rsid w:val="00777CCD"/>
    <w:rsid w:val="00777D04"/>
    <w:rsid w:val="00780228"/>
    <w:rsid w:val="00782965"/>
    <w:rsid w:val="00783E6D"/>
    <w:rsid w:val="00787870"/>
    <w:rsid w:val="00792299"/>
    <w:rsid w:val="00792418"/>
    <w:rsid w:val="00792DB0"/>
    <w:rsid w:val="007941D4"/>
    <w:rsid w:val="00794F34"/>
    <w:rsid w:val="00796729"/>
    <w:rsid w:val="007A00E8"/>
    <w:rsid w:val="007A1FA1"/>
    <w:rsid w:val="007A2DD7"/>
    <w:rsid w:val="007C114A"/>
    <w:rsid w:val="007C31D8"/>
    <w:rsid w:val="007C5E20"/>
    <w:rsid w:val="007C5F3E"/>
    <w:rsid w:val="007C70A6"/>
    <w:rsid w:val="007C7C94"/>
    <w:rsid w:val="007D0C40"/>
    <w:rsid w:val="007D3680"/>
    <w:rsid w:val="007D5265"/>
    <w:rsid w:val="007E4ADB"/>
    <w:rsid w:val="007F1849"/>
    <w:rsid w:val="007F202C"/>
    <w:rsid w:val="007F4CD6"/>
    <w:rsid w:val="0080113A"/>
    <w:rsid w:val="00801FDC"/>
    <w:rsid w:val="00802FD4"/>
    <w:rsid w:val="00803E8E"/>
    <w:rsid w:val="00805326"/>
    <w:rsid w:val="00805E2E"/>
    <w:rsid w:val="00807B5C"/>
    <w:rsid w:val="00812862"/>
    <w:rsid w:val="00813755"/>
    <w:rsid w:val="00813A5E"/>
    <w:rsid w:val="00813C7E"/>
    <w:rsid w:val="00816AEC"/>
    <w:rsid w:val="0082179D"/>
    <w:rsid w:val="008306C8"/>
    <w:rsid w:val="0083110D"/>
    <w:rsid w:val="008321AB"/>
    <w:rsid w:val="00835C27"/>
    <w:rsid w:val="00836C50"/>
    <w:rsid w:val="0083798D"/>
    <w:rsid w:val="00840D91"/>
    <w:rsid w:val="00840E0A"/>
    <w:rsid w:val="008426B6"/>
    <w:rsid w:val="008440D2"/>
    <w:rsid w:val="00845AB7"/>
    <w:rsid w:val="0085084D"/>
    <w:rsid w:val="00850AE0"/>
    <w:rsid w:val="00850E24"/>
    <w:rsid w:val="008528CB"/>
    <w:rsid w:val="00852B90"/>
    <w:rsid w:val="00854730"/>
    <w:rsid w:val="0085572C"/>
    <w:rsid w:val="00856B62"/>
    <w:rsid w:val="008573B7"/>
    <w:rsid w:val="0086227A"/>
    <w:rsid w:val="0086250B"/>
    <w:rsid w:val="00867362"/>
    <w:rsid w:val="008713D7"/>
    <w:rsid w:val="00872260"/>
    <w:rsid w:val="00873B16"/>
    <w:rsid w:val="00882CE7"/>
    <w:rsid w:val="00884589"/>
    <w:rsid w:val="00894E4E"/>
    <w:rsid w:val="008A0AD6"/>
    <w:rsid w:val="008A0BEF"/>
    <w:rsid w:val="008A4657"/>
    <w:rsid w:val="008A4C01"/>
    <w:rsid w:val="008A4CE5"/>
    <w:rsid w:val="008A5538"/>
    <w:rsid w:val="008B4F3D"/>
    <w:rsid w:val="008B67E9"/>
    <w:rsid w:val="008C37C9"/>
    <w:rsid w:val="008C381B"/>
    <w:rsid w:val="008C7C4D"/>
    <w:rsid w:val="008D2496"/>
    <w:rsid w:val="008D3547"/>
    <w:rsid w:val="008D512D"/>
    <w:rsid w:val="008D7F9E"/>
    <w:rsid w:val="008E2D40"/>
    <w:rsid w:val="008F0326"/>
    <w:rsid w:val="008F1633"/>
    <w:rsid w:val="008F3F41"/>
    <w:rsid w:val="008F4162"/>
    <w:rsid w:val="008F5FBC"/>
    <w:rsid w:val="00905986"/>
    <w:rsid w:val="00911BB1"/>
    <w:rsid w:val="0091234F"/>
    <w:rsid w:val="0091528F"/>
    <w:rsid w:val="009170F3"/>
    <w:rsid w:val="00917992"/>
    <w:rsid w:val="00917BC1"/>
    <w:rsid w:val="00921B64"/>
    <w:rsid w:val="009245C9"/>
    <w:rsid w:val="009247D5"/>
    <w:rsid w:val="00925C4A"/>
    <w:rsid w:val="00926D9A"/>
    <w:rsid w:val="0093142C"/>
    <w:rsid w:val="009352EF"/>
    <w:rsid w:val="009378A3"/>
    <w:rsid w:val="009406EC"/>
    <w:rsid w:val="00942F8F"/>
    <w:rsid w:val="009469B8"/>
    <w:rsid w:val="00953C37"/>
    <w:rsid w:val="009579BD"/>
    <w:rsid w:val="009634C1"/>
    <w:rsid w:val="00965246"/>
    <w:rsid w:val="009655CA"/>
    <w:rsid w:val="0096578E"/>
    <w:rsid w:val="00967143"/>
    <w:rsid w:val="0096751D"/>
    <w:rsid w:val="00974F45"/>
    <w:rsid w:val="0097654C"/>
    <w:rsid w:val="00980C87"/>
    <w:rsid w:val="0098580B"/>
    <w:rsid w:val="009862D7"/>
    <w:rsid w:val="00987C9C"/>
    <w:rsid w:val="00991518"/>
    <w:rsid w:val="009934C2"/>
    <w:rsid w:val="009950A5"/>
    <w:rsid w:val="009A10BD"/>
    <w:rsid w:val="009A4761"/>
    <w:rsid w:val="009A5166"/>
    <w:rsid w:val="009A65C3"/>
    <w:rsid w:val="009A7CB2"/>
    <w:rsid w:val="009B5317"/>
    <w:rsid w:val="009B6F01"/>
    <w:rsid w:val="009C03C2"/>
    <w:rsid w:val="009C0D9E"/>
    <w:rsid w:val="009C141E"/>
    <w:rsid w:val="009C16D5"/>
    <w:rsid w:val="009C4CC7"/>
    <w:rsid w:val="009C5E97"/>
    <w:rsid w:val="009C69A2"/>
    <w:rsid w:val="009D0EBE"/>
    <w:rsid w:val="009D13E3"/>
    <w:rsid w:val="009D275B"/>
    <w:rsid w:val="009D2EFA"/>
    <w:rsid w:val="009D461D"/>
    <w:rsid w:val="009D4CD1"/>
    <w:rsid w:val="009E6EE2"/>
    <w:rsid w:val="009F2262"/>
    <w:rsid w:val="009F2533"/>
    <w:rsid w:val="009F3D0B"/>
    <w:rsid w:val="009F51EE"/>
    <w:rsid w:val="009F65A9"/>
    <w:rsid w:val="00A00724"/>
    <w:rsid w:val="00A012CC"/>
    <w:rsid w:val="00A06036"/>
    <w:rsid w:val="00A10760"/>
    <w:rsid w:val="00A12D27"/>
    <w:rsid w:val="00A154FA"/>
    <w:rsid w:val="00A16620"/>
    <w:rsid w:val="00A16C78"/>
    <w:rsid w:val="00A17875"/>
    <w:rsid w:val="00A2000B"/>
    <w:rsid w:val="00A21212"/>
    <w:rsid w:val="00A27400"/>
    <w:rsid w:val="00A30048"/>
    <w:rsid w:val="00A33DF1"/>
    <w:rsid w:val="00A405F8"/>
    <w:rsid w:val="00A42E53"/>
    <w:rsid w:val="00A43DDA"/>
    <w:rsid w:val="00A51F92"/>
    <w:rsid w:val="00A53B13"/>
    <w:rsid w:val="00A54995"/>
    <w:rsid w:val="00A57961"/>
    <w:rsid w:val="00A60353"/>
    <w:rsid w:val="00A61833"/>
    <w:rsid w:val="00A63C4D"/>
    <w:rsid w:val="00A64C86"/>
    <w:rsid w:val="00A67697"/>
    <w:rsid w:val="00A7024C"/>
    <w:rsid w:val="00A74FD6"/>
    <w:rsid w:val="00A76093"/>
    <w:rsid w:val="00A81CCE"/>
    <w:rsid w:val="00A8359D"/>
    <w:rsid w:val="00A87253"/>
    <w:rsid w:val="00A9450A"/>
    <w:rsid w:val="00A9585D"/>
    <w:rsid w:val="00A972EC"/>
    <w:rsid w:val="00AA1241"/>
    <w:rsid w:val="00AA294E"/>
    <w:rsid w:val="00AA32B4"/>
    <w:rsid w:val="00AA3F14"/>
    <w:rsid w:val="00AA4C5E"/>
    <w:rsid w:val="00AA5332"/>
    <w:rsid w:val="00AA5606"/>
    <w:rsid w:val="00AB434A"/>
    <w:rsid w:val="00AB68E4"/>
    <w:rsid w:val="00AC2666"/>
    <w:rsid w:val="00AC3D60"/>
    <w:rsid w:val="00AC55A8"/>
    <w:rsid w:val="00AC62CD"/>
    <w:rsid w:val="00AC62D1"/>
    <w:rsid w:val="00AC68E8"/>
    <w:rsid w:val="00AD60BF"/>
    <w:rsid w:val="00AE332C"/>
    <w:rsid w:val="00AE3E5D"/>
    <w:rsid w:val="00AE52B9"/>
    <w:rsid w:val="00AE583D"/>
    <w:rsid w:val="00AE6A6E"/>
    <w:rsid w:val="00AE7DDF"/>
    <w:rsid w:val="00AF02CD"/>
    <w:rsid w:val="00AF044C"/>
    <w:rsid w:val="00AF0D25"/>
    <w:rsid w:val="00AF1118"/>
    <w:rsid w:val="00AF748A"/>
    <w:rsid w:val="00B00319"/>
    <w:rsid w:val="00B03A95"/>
    <w:rsid w:val="00B06D61"/>
    <w:rsid w:val="00B119A8"/>
    <w:rsid w:val="00B14319"/>
    <w:rsid w:val="00B14F62"/>
    <w:rsid w:val="00B17220"/>
    <w:rsid w:val="00B20216"/>
    <w:rsid w:val="00B20DED"/>
    <w:rsid w:val="00B277B4"/>
    <w:rsid w:val="00B279D1"/>
    <w:rsid w:val="00B27A8A"/>
    <w:rsid w:val="00B34E76"/>
    <w:rsid w:val="00B42163"/>
    <w:rsid w:val="00B57B02"/>
    <w:rsid w:val="00B57B09"/>
    <w:rsid w:val="00B57F00"/>
    <w:rsid w:val="00B60B03"/>
    <w:rsid w:val="00B60DDA"/>
    <w:rsid w:val="00B63EF0"/>
    <w:rsid w:val="00B642D0"/>
    <w:rsid w:val="00B644AC"/>
    <w:rsid w:val="00B64EE0"/>
    <w:rsid w:val="00B66958"/>
    <w:rsid w:val="00B709D1"/>
    <w:rsid w:val="00B7414B"/>
    <w:rsid w:val="00B753F7"/>
    <w:rsid w:val="00B75D36"/>
    <w:rsid w:val="00B76672"/>
    <w:rsid w:val="00B7715F"/>
    <w:rsid w:val="00B80699"/>
    <w:rsid w:val="00B8098C"/>
    <w:rsid w:val="00B83E74"/>
    <w:rsid w:val="00B86629"/>
    <w:rsid w:val="00B91A9B"/>
    <w:rsid w:val="00B91CB1"/>
    <w:rsid w:val="00BA2E03"/>
    <w:rsid w:val="00BA3418"/>
    <w:rsid w:val="00BA3872"/>
    <w:rsid w:val="00BA3E99"/>
    <w:rsid w:val="00BB2DC1"/>
    <w:rsid w:val="00BB3DED"/>
    <w:rsid w:val="00BB6021"/>
    <w:rsid w:val="00BC3595"/>
    <w:rsid w:val="00BD0358"/>
    <w:rsid w:val="00BD18AA"/>
    <w:rsid w:val="00BD2792"/>
    <w:rsid w:val="00BD3FAE"/>
    <w:rsid w:val="00BD6267"/>
    <w:rsid w:val="00BD6AC6"/>
    <w:rsid w:val="00BD72F0"/>
    <w:rsid w:val="00BE1A1F"/>
    <w:rsid w:val="00BE2928"/>
    <w:rsid w:val="00BE7FD7"/>
    <w:rsid w:val="00BF219B"/>
    <w:rsid w:val="00C030DD"/>
    <w:rsid w:val="00C03A4B"/>
    <w:rsid w:val="00C03D32"/>
    <w:rsid w:val="00C057CD"/>
    <w:rsid w:val="00C07E04"/>
    <w:rsid w:val="00C11A85"/>
    <w:rsid w:val="00C13637"/>
    <w:rsid w:val="00C15EA3"/>
    <w:rsid w:val="00C26F1E"/>
    <w:rsid w:val="00C27BAC"/>
    <w:rsid w:val="00C30F64"/>
    <w:rsid w:val="00C32C61"/>
    <w:rsid w:val="00C331FC"/>
    <w:rsid w:val="00C33A28"/>
    <w:rsid w:val="00C342DE"/>
    <w:rsid w:val="00C35244"/>
    <w:rsid w:val="00C36420"/>
    <w:rsid w:val="00C36A5E"/>
    <w:rsid w:val="00C42FC9"/>
    <w:rsid w:val="00C45A08"/>
    <w:rsid w:val="00C6172F"/>
    <w:rsid w:val="00C61E61"/>
    <w:rsid w:val="00C6521B"/>
    <w:rsid w:val="00C7088C"/>
    <w:rsid w:val="00C717E5"/>
    <w:rsid w:val="00C727C4"/>
    <w:rsid w:val="00C73E70"/>
    <w:rsid w:val="00C74536"/>
    <w:rsid w:val="00C74CE1"/>
    <w:rsid w:val="00C76BBA"/>
    <w:rsid w:val="00C77125"/>
    <w:rsid w:val="00C87460"/>
    <w:rsid w:val="00C87E48"/>
    <w:rsid w:val="00C90967"/>
    <w:rsid w:val="00C96B31"/>
    <w:rsid w:val="00CA2D82"/>
    <w:rsid w:val="00CA50DA"/>
    <w:rsid w:val="00CB1B54"/>
    <w:rsid w:val="00CB1D96"/>
    <w:rsid w:val="00CB2308"/>
    <w:rsid w:val="00CB35B8"/>
    <w:rsid w:val="00CC1CD8"/>
    <w:rsid w:val="00CC7132"/>
    <w:rsid w:val="00CD1DB3"/>
    <w:rsid w:val="00CD3634"/>
    <w:rsid w:val="00CD5BA1"/>
    <w:rsid w:val="00CD7B3F"/>
    <w:rsid w:val="00CE0AB1"/>
    <w:rsid w:val="00CE22AF"/>
    <w:rsid w:val="00CE2FF8"/>
    <w:rsid w:val="00CE5CE6"/>
    <w:rsid w:val="00CF27E5"/>
    <w:rsid w:val="00CF64A2"/>
    <w:rsid w:val="00D0122F"/>
    <w:rsid w:val="00D0424B"/>
    <w:rsid w:val="00D06BF7"/>
    <w:rsid w:val="00D12161"/>
    <w:rsid w:val="00D140CD"/>
    <w:rsid w:val="00D1721E"/>
    <w:rsid w:val="00D20BCB"/>
    <w:rsid w:val="00D2134E"/>
    <w:rsid w:val="00D23FFE"/>
    <w:rsid w:val="00D24239"/>
    <w:rsid w:val="00D27E0F"/>
    <w:rsid w:val="00D3198E"/>
    <w:rsid w:val="00D33201"/>
    <w:rsid w:val="00D34F4E"/>
    <w:rsid w:val="00D3748D"/>
    <w:rsid w:val="00D37B0F"/>
    <w:rsid w:val="00D4721A"/>
    <w:rsid w:val="00D47D2C"/>
    <w:rsid w:val="00D52E73"/>
    <w:rsid w:val="00D53183"/>
    <w:rsid w:val="00D57314"/>
    <w:rsid w:val="00D61BB4"/>
    <w:rsid w:val="00D622D2"/>
    <w:rsid w:val="00D632DA"/>
    <w:rsid w:val="00D64BE0"/>
    <w:rsid w:val="00D67906"/>
    <w:rsid w:val="00D76414"/>
    <w:rsid w:val="00D809B2"/>
    <w:rsid w:val="00D82BDF"/>
    <w:rsid w:val="00D82E01"/>
    <w:rsid w:val="00D83B82"/>
    <w:rsid w:val="00D8650B"/>
    <w:rsid w:val="00D92818"/>
    <w:rsid w:val="00D9614E"/>
    <w:rsid w:val="00DA13E1"/>
    <w:rsid w:val="00DA1DDD"/>
    <w:rsid w:val="00DA4AB0"/>
    <w:rsid w:val="00DA645F"/>
    <w:rsid w:val="00DA7176"/>
    <w:rsid w:val="00DB330B"/>
    <w:rsid w:val="00DB3D72"/>
    <w:rsid w:val="00DB43CF"/>
    <w:rsid w:val="00DB520B"/>
    <w:rsid w:val="00DB5303"/>
    <w:rsid w:val="00DB6358"/>
    <w:rsid w:val="00DC0197"/>
    <w:rsid w:val="00DC1AEF"/>
    <w:rsid w:val="00DC1F82"/>
    <w:rsid w:val="00DC252D"/>
    <w:rsid w:val="00DC42CF"/>
    <w:rsid w:val="00DC739D"/>
    <w:rsid w:val="00DD1630"/>
    <w:rsid w:val="00DD45BB"/>
    <w:rsid w:val="00DD5BE4"/>
    <w:rsid w:val="00DD76ED"/>
    <w:rsid w:val="00DD7F52"/>
    <w:rsid w:val="00DE2140"/>
    <w:rsid w:val="00DE2B36"/>
    <w:rsid w:val="00DE541A"/>
    <w:rsid w:val="00DE7001"/>
    <w:rsid w:val="00DF0D81"/>
    <w:rsid w:val="00DF2963"/>
    <w:rsid w:val="00E10229"/>
    <w:rsid w:val="00E10E56"/>
    <w:rsid w:val="00E137AE"/>
    <w:rsid w:val="00E15D0C"/>
    <w:rsid w:val="00E1728B"/>
    <w:rsid w:val="00E21482"/>
    <w:rsid w:val="00E23AFC"/>
    <w:rsid w:val="00E2501D"/>
    <w:rsid w:val="00E25432"/>
    <w:rsid w:val="00E25E4F"/>
    <w:rsid w:val="00E265E4"/>
    <w:rsid w:val="00E307C7"/>
    <w:rsid w:val="00E327E1"/>
    <w:rsid w:val="00E36441"/>
    <w:rsid w:val="00E3657E"/>
    <w:rsid w:val="00E41427"/>
    <w:rsid w:val="00E4414D"/>
    <w:rsid w:val="00E4622B"/>
    <w:rsid w:val="00E463B2"/>
    <w:rsid w:val="00E5012F"/>
    <w:rsid w:val="00E509B0"/>
    <w:rsid w:val="00E54EFE"/>
    <w:rsid w:val="00E550E8"/>
    <w:rsid w:val="00E5603D"/>
    <w:rsid w:val="00E57727"/>
    <w:rsid w:val="00E72202"/>
    <w:rsid w:val="00E7283F"/>
    <w:rsid w:val="00E728B7"/>
    <w:rsid w:val="00E73B4E"/>
    <w:rsid w:val="00E83092"/>
    <w:rsid w:val="00E83833"/>
    <w:rsid w:val="00E84455"/>
    <w:rsid w:val="00E85D36"/>
    <w:rsid w:val="00E85D49"/>
    <w:rsid w:val="00E87AE6"/>
    <w:rsid w:val="00E966FB"/>
    <w:rsid w:val="00EA03D3"/>
    <w:rsid w:val="00EA4058"/>
    <w:rsid w:val="00EA5187"/>
    <w:rsid w:val="00EB0A2C"/>
    <w:rsid w:val="00EB1F3C"/>
    <w:rsid w:val="00EC07D9"/>
    <w:rsid w:val="00EC1570"/>
    <w:rsid w:val="00EC258E"/>
    <w:rsid w:val="00EC3D70"/>
    <w:rsid w:val="00EC4450"/>
    <w:rsid w:val="00EC4D8A"/>
    <w:rsid w:val="00EC7D71"/>
    <w:rsid w:val="00ED3BAA"/>
    <w:rsid w:val="00ED6A24"/>
    <w:rsid w:val="00EE0C6F"/>
    <w:rsid w:val="00EE305B"/>
    <w:rsid w:val="00EE4796"/>
    <w:rsid w:val="00EF1921"/>
    <w:rsid w:val="00EF318A"/>
    <w:rsid w:val="00EF7C8D"/>
    <w:rsid w:val="00F022E3"/>
    <w:rsid w:val="00F050BC"/>
    <w:rsid w:val="00F06FFA"/>
    <w:rsid w:val="00F077AA"/>
    <w:rsid w:val="00F16E1E"/>
    <w:rsid w:val="00F21F08"/>
    <w:rsid w:val="00F2237E"/>
    <w:rsid w:val="00F24480"/>
    <w:rsid w:val="00F2449D"/>
    <w:rsid w:val="00F26606"/>
    <w:rsid w:val="00F27051"/>
    <w:rsid w:val="00F30E60"/>
    <w:rsid w:val="00F352F8"/>
    <w:rsid w:val="00F3552F"/>
    <w:rsid w:val="00F374EF"/>
    <w:rsid w:val="00F37BE9"/>
    <w:rsid w:val="00F513A9"/>
    <w:rsid w:val="00F52FEA"/>
    <w:rsid w:val="00F564E6"/>
    <w:rsid w:val="00F622E0"/>
    <w:rsid w:val="00F6327F"/>
    <w:rsid w:val="00F645DF"/>
    <w:rsid w:val="00F700A5"/>
    <w:rsid w:val="00F70306"/>
    <w:rsid w:val="00F73603"/>
    <w:rsid w:val="00F75997"/>
    <w:rsid w:val="00F767A6"/>
    <w:rsid w:val="00F80228"/>
    <w:rsid w:val="00F815DE"/>
    <w:rsid w:val="00F83112"/>
    <w:rsid w:val="00F83285"/>
    <w:rsid w:val="00F83ADB"/>
    <w:rsid w:val="00F8518C"/>
    <w:rsid w:val="00F8675F"/>
    <w:rsid w:val="00F911E2"/>
    <w:rsid w:val="00F92362"/>
    <w:rsid w:val="00F92557"/>
    <w:rsid w:val="00F96152"/>
    <w:rsid w:val="00FA2308"/>
    <w:rsid w:val="00FA2D38"/>
    <w:rsid w:val="00FB289E"/>
    <w:rsid w:val="00FC2AC8"/>
    <w:rsid w:val="00FC4C8B"/>
    <w:rsid w:val="00FC7650"/>
    <w:rsid w:val="00FD1D1C"/>
    <w:rsid w:val="00FD41BF"/>
    <w:rsid w:val="00FE0686"/>
    <w:rsid w:val="00FE3648"/>
    <w:rsid w:val="00FE57ED"/>
    <w:rsid w:val="00FE7509"/>
    <w:rsid w:val="00FF0019"/>
    <w:rsid w:val="00FF56A2"/>
    <w:rsid w:val="00FF685B"/>
    <w:rsid w:val="06CCBFDB"/>
    <w:rsid w:val="089B7D22"/>
    <w:rsid w:val="0A374D83"/>
    <w:rsid w:val="0A8435E6"/>
    <w:rsid w:val="1346FD74"/>
    <w:rsid w:val="14D1F2BC"/>
    <w:rsid w:val="185E3696"/>
    <w:rsid w:val="1AC68DE4"/>
    <w:rsid w:val="23A913F5"/>
    <w:rsid w:val="25A3E85C"/>
    <w:rsid w:val="270E5497"/>
    <w:rsid w:val="28E9B880"/>
    <w:rsid w:val="28FA51DE"/>
    <w:rsid w:val="34C3EA7C"/>
    <w:rsid w:val="35BFAC89"/>
    <w:rsid w:val="3BB0E415"/>
    <w:rsid w:val="3CDF8297"/>
    <w:rsid w:val="3D5A3EC8"/>
    <w:rsid w:val="3DCABE6E"/>
    <w:rsid w:val="3EF5970C"/>
    <w:rsid w:val="48A44B1B"/>
    <w:rsid w:val="4CAB62E1"/>
    <w:rsid w:val="5002120E"/>
    <w:rsid w:val="50C38024"/>
    <w:rsid w:val="51A7135A"/>
    <w:rsid w:val="5827AD80"/>
    <w:rsid w:val="5B0B1AC5"/>
    <w:rsid w:val="5D8D0FFE"/>
    <w:rsid w:val="64EA2F09"/>
    <w:rsid w:val="661D56E9"/>
    <w:rsid w:val="6D523539"/>
    <w:rsid w:val="71CE83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AB0B7"/>
  <w15:docId w15:val="{40683C8C-719B-4C04-BA6D-4E7DFC0E1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character" w:customStyle="1" w:styleId="normaltextrun">
    <w:name w:val="normaltextrun"/>
    <w:basedOn w:val="Carpredefinitoparagrafo"/>
    <w:rsid w:val="001D2D56"/>
  </w:style>
  <w:style w:type="paragraph" w:customStyle="1" w:styleId="lead">
    <w:name w:val="lead"/>
    <w:basedOn w:val="Normale"/>
    <w:uiPriority w:val="99"/>
    <w:rsid w:val="005D50AD"/>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A87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081143">
      <w:bodyDiv w:val="1"/>
      <w:marLeft w:val="0"/>
      <w:marRight w:val="0"/>
      <w:marTop w:val="0"/>
      <w:marBottom w:val="0"/>
      <w:divBdr>
        <w:top w:val="none" w:sz="0" w:space="0" w:color="auto"/>
        <w:left w:val="none" w:sz="0" w:space="0" w:color="auto"/>
        <w:bottom w:val="none" w:sz="0" w:space="0" w:color="auto"/>
        <w:right w:val="none" w:sz="0" w:space="0" w:color="auto"/>
      </w:divBdr>
    </w:div>
    <w:div w:id="180826883">
      <w:bodyDiv w:val="1"/>
      <w:marLeft w:val="0"/>
      <w:marRight w:val="0"/>
      <w:marTop w:val="0"/>
      <w:marBottom w:val="0"/>
      <w:divBdr>
        <w:top w:val="none" w:sz="0" w:space="0" w:color="auto"/>
        <w:left w:val="none" w:sz="0" w:space="0" w:color="auto"/>
        <w:bottom w:val="none" w:sz="0" w:space="0" w:color="auto"/>
        <w:right w:val="none" w:sz="0" w:space="0" w:color="auto"/>
      </w:divBdr>
    </w:div>
    <w:div w:id="19971065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309344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920350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8805498">
      <w:bodyDiv w:val="1"/>
      <w:marLeft w:val="0"/>
      <w:marRight w:val="0"/>
      <w:marTop w:val="0"/>
      <w:marBottom w:val="0"/>
      <w:divBdr>
        <w:top w:val="none" w:sz="0" w:space="0" w:color="auto"/>
        <w:left w:val="none" w:sz="0" w:space="0" w:color="auto"/>
        <w:bottom w:val="none" w:sz="0" w:space="0" w:color="auto"/>
        <w:right w:val="none" w:sz="0" w:space="0" w:color="auto"/>
      </w:divBdr>
    </w:div>
    <w:div w:id="1357123965">
      <w:bodyDiv w:val="1"/>
      <w:marLeft w:val="0"/>
      <w:marRight w:val="0"/>
      <w:marTop w:val="0"/>
      <w:marBottom w:val="0"/>
      <w:divBdr>
        <w:top w:val="none" w:sz="0" w:space="0" w:color="auto"/>
        <w:left w:val="none" w:sz="0" w:space="0" w:color="auto"/>
        <w:bottom w:val="none" w:sz="0" w:space="0" w:color="auto"/>
        <w:right w:val="none" w:sz="0" w:space="0" w:color="auto"/>
      </w:divBdr>
    </w:div>
    <w:div w:id="1381858582">
      <w:bodyDiv w:val="1"/>
      <w:marLeft w:val="0"/>
      <w:marRight w:val="0"/>
      <w:marTop w:val="0"/>
      <w:marBottom w:val="0"/>
      <w:divBdr>
        <w:top w:val="none" w:sz="0" w:space="0" w:color="auto"/>
        <w:left w:val="none" w:sz="0" w:space="0" w:color="auto"/>
        <w:bottom w:val="none" w:sz="0" w:space="0" w:color="auto"/>
        <w:right w:val="none" w:sz="0" w:space="0" w:color="auto"/>
      </w:divBdr>
    </w:div>
    <w:div w:id="1870953204">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83066306">
      <w:bodyDiv w:val="1"/>
      <w:marLeft w:val="0"/>
      <w:marRight w:val="0"/>
      <w:marTop w:val="0"/>
      <w:marBottom w:val="0"/>
      <w:divBdr>
        <w:top w:val="none" w:sz="0" w:space="0" w:color="auto"/>
        <w:left w:val="none" w:sz="0" w:space="0" w:color="auto"/>
        <w:bottom w:val="none" w:sz="0" w:space="0" w:color="auto"/>
        <w:right w:val="none" w:sz="0" w:space="0" w:color="auto"/>
      </w:divBdr>
    </w:div>
    <w:div w:id="2135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artbuildingexpo.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3260B-9673-4832-9622-C51316A73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4.xml><?xml version="1.0" encoding="utf-8"?>
<ds:datastoreItem xmlns:ds="http://schemas.openxmlformats.org/officeDocument/2006/customXml" ds:itemID="{5BAFD3F6-9603-48A8-817B-72F9103FE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1612</Words>
  <Characters>9192</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77</cp:revision>
  <cp:lastPrinted>2021-10-26T12:34:00Z</cp:lastPrinted>
  <dcterms:created xsi:type="dcterms:W3CDTF">2021-10-27T07:38:00Z</dcterms:created>
  <dcterms:modified xsi:type="dcterms:W3CDTF">2021-11-18T19:32:00Z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