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4E3FBB" w14:textId="4AF1E808" w:rsidR="005A50F3" w:rsidRDefault="005A50F3" w:rsidP="00EE7A19">
      <w:pPr>
        <w:pStyle w:val="Testonormale"/>
        <w:jc w:val="both"/>
        <w:rPr>
          <w:rFonts w:ascii="Arial" w:hAnsi="Arial" w:cs="Arial"/>
          <w:szCs w:val="22"/>
        </w:rPr>
      </w:pPr>
    </w:p>
    <w:p w14:paraId="33AA9E09" w14:textId="7F8B3D24" w:rsidR="003207A9" w:rsidRDefault="007D3680" w:rsidP="00D81DD8">
      <w:pPr>
        <w:jc w:val="both"/>
        <w:rPr>
          <w:rFonts w:ascii="Arial" w:hAnsi="Arial" w:cs="Arial"/>
          <w:b/>
          <w:bCs/>
        </w:rPr>
      </w:pPr>
      <w:bookmarkStart w:id="0" w:name="_MailOriginal"/>
      <w:r>
        <w:rPr>
          <w:rFonts w:ascii="Arial" w:hAnsi="Arial" w:cs="Arial"/>
          <w:b/>
          <w:bCs/>
        </w:rPr>
        <w:t xml:space="preserve">FORMAZIONE E INFORMAZIONE A </w:t>
      </w:r>
      <w:r w:rsidR="006612BC" w:rsidRPr="003F719C">
        <w:rPr>
          <w:rFonts w:ascii="Arial" w:hAnsi="Arial" w:cs="Arial"/>
          <w:b/>
          <w:bCs/>
        </w:rPr>
        <w:t>SMART BU</w:t>
      </w:r>
      <w:r w:rsidR="00430778" w:rsidRPr="003F719C">
        <w:rPr>
          <w:rFonts w:ascii="Arial" w:hAnsi="Arial" w:cs="Arial"/>
          <w:b/>
          <w:bCs/>
        </w:rPr>
        <w:t>I</w:t>
      </w:r>
      <w:r w:rsidR="006612BC" w:rsidRPr="003F719C">
        <w:rPr>
          <w:rFonts w:ascii="Arial" w:hAnsi="Arial" w:cs="Arial"/>
          <w:b/>
          <w:bCs/>
        </w:rPr>
        <w:t>LDING EXPO</w:t>
      </w:r>
      <w:r w:rsidR="00430778" w:rsidRPr="003F719C">
        <w:rPr>
          <w:rFonts w:ascii="Arial" w:hAnsi="Arial" w:cs="Arial"/>
          <w:b/>
          <w:bCs/>
        </w:rPr>
        <w:t xml:space="preserve"> 2021</w:t>
      </w:r>
      <w:r w:rsidR="00747AA4" w:rsidRPr="003F719C">
        <w:rPr>
          <w:rFonts w:ascii="Arial" w:hAnsi="Arial" w:cs="Arial"/>
          <w:b/>
          <w:bCs/>
        </w:rPr>
        <w:t>:</w:t>
      </w:r>
    </w:p>
    <w:p w14:paraId="6A36D3F0" w14:textId="64E18090" w:rsidR="009352EF" w:rsidRDefault="00850E24" w:rsidP="00D81DD8">
      <w:pPr>
        <w:jc w:val="both"/>
        <w:rPr>
          <w:rFonts w:ascii="Arial" w:hAnsi="Arial" w:cs="Arial"/>
          <w:b/>
          <w:bCs/>
        </w:rPr>
      </w:pPr>
      <w:r w:rsidRPr="003F719C">
        <w:rPr>
          <w:rFonts w:ascii="Arial" w:hAnsi="Arial" w:cs="Arial"/>
          <w:b/>
          <w:bCs/>
        </w:rPr>
        <w:t xml:space="preserve">TRA </w:t>
      </w:r>
      <w:r w:rsidR="00CD1DB3" w:rsidRPr="003F719C">
        <w:rPr>
          <w:rFonts w:ascii="Arial" w:hAnsi="Arial" w:cs="Arial"/>
          <w:b/>
          <w:bCs/>
        </w:rPr>
        <w:t xml:space="preserve">VISIONE, </w:t>
      </w:r>
      <w:r w:rsidRPr="003F719C">
        <w:rPr>
          <w:rFonts w:ascii="Arial" w:hAnsi="Arial" w:cs="Arial"/>
          <w:b/>
          <w:bCs/>
        </w:rPr>
        <w:t>SCENARI</w:t>
      </w:r>
      <w:r w:rsidR="00CD1DB3" w:rsidRPr="003F719C">
        <w:rPr>
          <w:rFonts w:ascii="Arial" w:hAnsi="Arial" w:cs="Arial"/>
          <w:b/>
          <w:bCs/>
        </w:rPr>
        <w:t xml:space="preserve"> E PROFESSIONI </w:t>
      </w:r>
    </w:p>
    <w:p w14:paraId="1AE0D87F" w14:textId="0C52DC2E" w:rsidR="00F30E60" w:rsidRPr="008F0326" w:rsidRDefault="00792299" w:rsidP="174B68C7">
      <w:pPr>
        <w:jc w:val="both"/>
        <w:rPr>
          <w:rFonts w:ascii="Arial" w:hAnsi="Arial" w:cs="Arial"/>
          <w:i/>
          <w:iCs/>
        </w:rPr>
      </w:pPr>
      <w:r w:rsidRPr="174B68C7">
        <w:rPr>
          <w:rFonts w:ascii="Arial" w:hAnsi="Arial" w:cs="Arial"/>
          <w:i/>
          <w:iCs/>
        </w:rPr>
        <w:t>A</w:t>
      </w:r>
      <w:r w:rsidR="003207A9" w:rsidRPr="174B68C7">
        <w:rPr>
          <w:rFonts w:ascii="Arial" w:hAnsi="Arial" w:cs="Arial"/>
          <w:i/>
          <w:iCs/>
        </w:rPr>
        <w:t xml:space="preserve"> Fiera Milano d</w:t>
      </w:r>
      <w:r w:rsidR="00A43DDA" w:rsidRPr="174B68C7">
        <w:rPr>
          <w:rFonts w:ascii="Arial" w:hAnsi="Arial" w:cs="Arial"/>
          <w:i/>
          <w:iCs/>
        </w:rPr>
        <w:t>a</w:t>
      </w:r>
      <w:r w:rsidR="7AE1ABF1" w:rsidRPr="174B68C7">
        <w:rPr>
          <w:rFonts w:ascii="Arial" w:hAnsi="Arial" w:cs="Arial"/>
          <w:i/>
          <w:iCs/>
        </w:rPr>
        <w:t xml:space="preserve"> oggi</w:t>
      </w:r>
      <w:r w:rsidR="00A43DDA" w:rsidRPr="174B68C7">
        <w:rPr>
          <w:rFonts w:ascii="Arial" w:hAnsi="Arial" w:cs="Arial"/>
          <w:i/>
          <w:iCs/>
        </w:rPr>
        <w:t xml:space="preserve"> al 24 novembre</w:t>
      </w:r>
      <w:r w:rsidR="003207A9" w:rsidRPr="174B68C7">
        <w:rPr>
          <w:rFonts w:ascii="Arial" w:hAnsi="Arial" w:cs="Arial"/>
          <w:i/>
          <w:iCs/>
        </w:rPr>
        <w:t xml:space="preserve">, </w:t>
      </w:r>
      <w:r w:rsidR="00C90967" w:rsidRPr="174B68C7">
        <w:rPr>
          <w:rFonts w:ascii="Arial" w:hAnsi="Arial" w:cs="Arial"/>
          <w:i/>
          <w:iCs/>
        </w:rPr>
        <w:t xml:space="preserve">un ricco palinsesto di </w:t>
      </w:r>
      <w:r w:rsidR="00A43DDA" w:rsidRPr="174B68C7">
        <w:rPr>
          <w:rFonts w:ascii="Arial" w:hAnsi="Arial" w:cs="Arial"/>
          <w:i/>
          <w:iCs/>
        </w:rPr>
        <w:t>in</w:t>
      </w:r>
      <w:r w:rsidR="00F30E60" w:rsidRPr="174B68C7">
        <w:rPr>
          <w:rFonts w:ascii="Arial" w:hAnsi="Arial" w:cs="Arial"/>
          <w:i/>
          <w:iCs/>
        </w:rPr>
        <w:t xml:space="preserve">contri realizzati con partner </w:t>
      </w:r>
      <w:r w:rsidR="00C90967" w:rsidRPr="174B68C7">
        <w:rPr>
          <w:rFonts w:ascii="Arial" w:hAnsi="Arial" w:cs="Arial"/>
          <w:i/>
          <w:iCs/>
        </w:rPr>
        <w:t xml:space="preserve">altamente </w:t>
      </w:r>
      <w:r w:rsidR="00F30E60" w:rsidRPr="174B68C7">
        <w:rPr>
          <w:rFonts w:ascii="Arial" w:hAnsi="Arial" w:cs="Arial"/>
          <w:i/>
          <w:iCs/>
        </w:rPr>
        <w:t>qualificati</w:t>
      </w:r>
      <w:r w:rsidR="00C90967" w:rsidRPr="174B68C7">
        <w:rPr>
          <w:rFonts w:ascii="Arial" w:hAnsi="Arial" w:cs="Arial"/>
          <w:i/>
          <w:iCs/>
        </w:rPr>
        <w:t xml:space="preserve">. </w:t>
      </w:r>
      <w:proofErr w:type="gramStart"/>
      <w:r w:rsidRPr="174B68C7">
        <w:rPr>
          <w:rFonts w:ascii="Arial" w:hAnsi="Arial" w:cs="Arial"/>
          <w:i/>
          <w:iCs/>
        </w:rPr>
        <w:t>Trend</w:t>
      </w:r>
      <w:proofErr w:type="gramEnd"/>
      <w:r w:rsidRPr="174B68C7">
        <w:rPr>
          <w:rFonts w:ascii="Arial" w:hAnsi="Arial" w:cs="Arial"/>
          <w:i/>
          <w:iCs/>
        </w:rPr>
        <w:t xml:space="preserve">, panorami tecnologici, </w:t>
      </w:r>
      <w:r w:rsidR="00C90967" w:rsidRPr="174B68C7">
        <w:rPr>
          <w:rFonts w:ascii="Arial" w:hAnsi="Arial" w:cs="Arial"/>
          <w:i/>
          <w:iCs/>
        </w:rPr>
        <w:t>normative, approfondimenti tecnici</w:t>
      </w:r>
      <w:r w:rsidRPr="174B68C7">
        <w:rPr>
          <w:rFonts w:ascii="Arial" w:hAnsi="Arial" w:cs="Arial"/>
          <w:i/>
          <w:iCs/>
        </w:rPr>
        <w:t xml:space="preserve">: </w:t>
      </w:r>
      <w:r w:rsidR="002A7704" w:rsidRPr="174B68C7">
        <w:rPr>
          <w:rFonts w:ascii="Arial" w:hAnsi="Arial" w:cs="Arial"/>
          <w:i/>
          <w:iCs/>
        </w:rPr>
        <w:t>un</w:t>
      </w:r>
      <w:r w:rsidR="00D140CD" w:rsidRPr="174B68C7">
        <w:rPr>
          <w:rFonts w:ascii="Arial" w:hAnsi="Arial" w:cs="Arial"/>
          <w:i/>
          <w:iCs/>
        </w:rPr>
        <w:t xml:space="preserve">a proposta </w:t>
      </w:r>
      <w:r w:rsidRPr="174B68C7">
        <w:rPr>
          <w:rFonts w:ascii="Arial" w:hAnsi="Arial" w:cs="Arial"/>
          <w:i/>
          <w:iCs/>
        </w:rPr>
        <w:t>variegata che si propone di</w:t>
      </w:r>
      <w:r w:rsidR="00E15D0C" w:rsidRPr="174B68C7">
        <w:rPr>
          <w:rFonts w:ascii="Arial" w:hAnsi="Arial" w:cs="Arial"/>
          <w:i/>
          <w:iCs/>
        </w:rPr>
        <w:t xml:space="preserve"> aggiornare, ma anche di</w:t>
      </w:r>
      <w:r w:rsidRPr="174B68C7">
        <w:rPr>
          <w:rFonts w:ascii="Arial" w:hAnsi="Arial" w:cs="Arial"/>
          <w:i/>
          <w:iCs/>
        </w:rPr>
        <w:t xml:space="preserve"> dare s</w:t>
      </w:r>
      <w:r w:rsidR="00E15D0C" w:rsidRPr="174B68C7">
        <w:rPr>
          <w:rFonts w:ascii="Arial" w:hAnsi="Arial" w:cs="Arial"/>
          <w:i/>
          <w:iCs/>
        </w:rPr>
        <w:t>tr</w:t>
      </w:r>
      <w:r w:rsidRPr="174B68C7">
        <w:rPr>
          <w:rFonts w:ascii="Arial" w:hAnsi="Arial" w:cs="Arial"/>
          <w:i/>
          <w:iCs/>
        </w:rPr>
        <w:t xml:space="preserve">umenti </w:t>
      </w:r>
      <w:r w:rsidR="00E15D0C" w:rsidRPr="174B68C7">
        <w:rPr>
          <w:rFonts w:ascii="Arial" w:hAnsi="Arial" w:cs="Arial"/>
          <w:i/>
          <w:iCs/>
        </w:rPr>
        <w:t xml:space="preserve">concreti </w:t>
      </w:r>
      <w:r w:rsidRPr="174B68C7">
        <w:rPr>
          <w:rFonts w:ascii="Arial" w:hAnsi="Arial" w:cs="Arial"/>
          <w:i/>
          <w:iCs/>
        </w:rPr>
        <w:t>e risposte agli</w:t>
      </w:r>
      <w:r w:rsidR="00D140CD" w:rsidRPr="174B68C7">
        <w:rPr>
          <w:rFonts w:ascii="Arial" w:hAnsi="Arial" w:cs="Arial"/>
          <w:i/>
          <w:iCs/>
        </w:rPr>
        <w:t xml:space="preserve"> operatori</w:t>
      </w:r>
      <w:r w:rsidRPr="174B68C7">
        <w:rPr>
          <w:rFonts w:ascii="Arial" w:hAnsi="Arial" w:cs="Arial"/>
          <w:i/>
          <w:iCs/>
        </w:rPr>
        <w:t xml:space="preserve"> del mercato</w:t>
      </w:r>
      <w:r w:rsidR="0032408F" w:rsidRPr="174B68C7">
        <w:rPr>
          <w:rFonts w:ascii="Arial" w:hAnsi="Arial" w:cs="Arial"/>
          <w:i/>
          <w:iCs/>
        </w:rPr>
        <w:t>.</w:t>
      </w:r>
      <w:r w:rsidR="00F30E60" w:rsidRPr="174B68C7">
        <w:rPr>
          <w:rFonts w:ascii="Arial" w:hAnsi="Arial" w:cs="Arial"/>
          <w:i/>
          <w:iCs/>
        </w:rPr>
        <w:t xml:space="preserve"> </w:t>
      </w:r>
    </w:p>
    <w:p w14:paraId="7924C50D" w14:textId="77777777" w:rsidR="00D81DD8" w:rsidRDefault="00D81DD8" w:rsidP="00D81DD8">
      <w:pPr>
        <w:jc w:val="both"/>
        <w:rPr>
          <w:rFonts w:ascii="Arial" w:hAnsi="Arial" w:cs="Arial"/>
          <w:i/>
          <w:iCs/>
        </w:rPr>
      </w:pPr>
    </w:p>
    <w:p w14:paraId="25052CE7" w14:textId="3AAFDB49" w:rsidR="006612BC" w:rsidRDefault="008F0326" w:rsidP="00D81DD8">
      <w:pPr>
        <w:jc w:val="both"/>
        <w:rPr>
          <w:rFonts w:ascii="Arial" w:hAnsi="Arial" w:cs="Arial"/>
        </w:rPr>
      </w:pPr>
      <w:r w:rsidRPr="174B68C7">
        <w:rPr>
          <w:rFonts w:ascii="Arial" w:hAnsi="Arial" w:cs="Arial"/>
          <w:i/>
          <w:iCs/>
        </w:rPr>
        <w:t>Milano</w:t>
      </w:r>
      <w:r w:rsidRPr="0036143A">
        <w:rPr>
          <w:rFonts w:ascii="Arial" w:hAnsi="Arial" w:cs="Arial"/>
          <w:i/>
          <w:iCs/>
        </w:rPr>
        <w:t xml:space="preserve">, </w:t>
      </w:r>
      <w:r w:rsidR="00EE7A19" w:rsidRPr="0036143A">
        <w:rPr>
          <w:rFonts w:ascii="Arial" w:hAnsi="Arial" w:cs="Arial"/>
          <w:i/>
          <w:iCs/>
        </w:rPr>
        <w:t>2</w:t>
      </w:r>
      <w:r w:rsidR="1D33C69A" w:rsidRPr="0036143A">
        <w:rPr>
          <w:rFonts w:ascii="Arial" w:hAnsi="Arial" w:cs="Arial"/>
          <w:i/>
          <w:iCs/>
        </w:rPr>
        <w:t>2</w:t>
      </w:r>
      <w:r w:rsidRPr="0036143A">
        <w:rPr>
          <w:rFonts w:ascii="Arial" w:hAnsi="Arial" w:cs="Arial"/>
          <w:i/>
          <w:iCs/>
        </w:rPr>
        <w:t xml:space="preserve"> </w:t>
      </w:r>
      <w:r w:rsidR="00E15D0C" w:rsidRPr="0036143A">
        <w:rPr>
          <w:rFonts w:ascii="Arial" w:hAnsi="Arial" w:cs="Arial"/>
          <w:i/>
          <w:iCs/>
        </w:rPr>
        <w:t>novembre</w:t>
      </w:r>
      <w:r w:rsidRPr="0036143A">
        <w:rPr>
          <w:rFonts w:ascii="Arial" w:hAnsi="Arial" w:cs="Arial"/>
          <w:i/>
          <w:iCs/>
        </w:rPr>
        <w:t xml:space="preserve"> 2021 -</w:t>
      </w:r>
      <w:r w:rsidRPr="0036143A">
        <w:rPr>
          <w:rFonts w:ascii="Arial" w:hAnsi="Arial" w:cs="Arial"/>
          <w:b/>
          <w:bCs/>
        </w:rPr>
        <w:t xml:space="preserve"> </w:t>
      </w:r>
      <w:r w:rsidR="006612BC" w:rsidRPr="0036143A">
        <w:rPr>
          <w:rFonts w:ascii="Arial" w:hAnsi="Arial" w:cs="Arial"/>
          <w:b/>
          <w:bCs/>
        </w:rPr>
        <w:t>SMART BUILDING EXPO</w:t>
      </w:r>
      <w:r w:rsidR="006612BC" w:rsidRPr="0036143A">
        <w:rPr>
          <w:rFonts w:ascii="Arial" w:hAnsi="Arial" w:cs="Arial"/>
        </w:rPr>
        <w:t xml:space="preserve">, la manifestazione della home and building </w:t>
      </w:r>
      <w:proofErr w:type="spellStart"/>
      <w:r w:rsidR="006612BC" w:rsidRPr="0036143A">
        <w:rPr>
          <w:rFonts w:ascii="Arial" w:hAnsi="Arial" w:cs="Arial"/>
        </w:rPr>
        <w:t>automation</w:t>
      </w:r>
      <w:proofErr w:type="spellEnd"/>
      <w:r w:rsidR="006612BC" w:rsidRPr="0036143A">
        <w:rPr>
          <w:rFonts w:ascii="Arial" w:hAnsi="Arial" w:cs="Arial"/>
        </w:rPr>
        <w:t xml:space="preserve"> e dell’integrazione te</w:t>
      </w:r>
      <w:r w:rsidR="006612BC" w:rsidRPr="174B68C7">
        <w:rPr>
          <w:rFonts w:ascii="Arial" w:hAnsi="Arial" w:cs="Arial"/>
        </w:rPr>
        <w:t>cnologica</w:t>
      </w:r>
      <w:r w:rsidR="00A06036" w:rsidRPr="174B68C7">
        <w:rPr>
          <w:rFonts w:ascii="Arial" w:hAnsi="Arial" w:cs="Arial"/>
        </w:rPr>
        <w:t xml:space="preserve"> </w:t>
      </w:r>
      <w:r w:rsidR="00541A14" w:rsidRPr="174B68C7">
        <w:rPr>
          <w:rFonts w:ascii="Arial" w:hAnsi="Arial" w:cs="Arial"/>
        </w:rPr>
        <w:t xml:space="preserve">organizzata da Fiera Milano e </w:t>
      </w:r>
      <w:proofErr w:type="spellStart"/>
      <w:r w:rsidR="00541A14" w:rsidRPr="174B68C7">
        <w:rPr>
          <w:rFonts w:ascii="Arial" w:hAnsi="Arial" w:cs="Arial"/>
        </w:rPr>
        <w:t>Pentastudio</w:t>
      </w:r>
      <w:proofErr w:type="spellEnd"/>
      <w:r w:rsidR="00F30E60" w:rsidRPr="174B68C7">
        <w:rPr>
          <w:rFonts w:ascii="Arial" w:hAnsi="Arial" w:cs="Arial"/>
        </w:rPr>
        <w:t>,</w:t>
      </w:r>
      <w:r w:rsidR="006612BC" w:rsidRPr="174B68C7">
        <w:rPr>
          <w:rFonts w:ascii="Arial" w:hAnsi="Arial" w:cs="Arial"/>
        </w:rPr>
        <w:t xml:space="preserve"> </w:t>
      </w:r>
      <w:r w:rsidR="00394AA7" w:rsidRPr="174B68C7">
        <w:rPr>
          <w:rFonts w:ascii="Arial" w:hAnsi="Arial" w:cs="Arial"/>
          <w:b/>
          <w:bCs/>
        </w:rPr>
        <w:t>a Fiera Milano da</w:t>
      </w:r>
      <w:r w:rsidR="004B416B">
        <w:rPr>
          <w:rFonts w:ascii="Arial" w:hAnsi="Arial" w:cs="Arial"/>
          <w:b/>
          <w:bCs/>
        </w:rPr>
        <w:t xml:space="preserve"> oggi a</w:t>
      </w:r>
      <w:r w:rsidR="00394AA7" w:rsidRPr="174B68C7">
        <w:rPr>
          <w:rFonts w:ascii="Arial" w:hAnsi="Arial" w:cs="Arial"/>
          <w:b/>
          <w:bCs/>
        </w:rPr>
        <w:t xml:space="preserve">l 24 novembre, </w:t>
      </w:r>
      <w:r w:rsidR="006612BC" w:rsidRPr="174B68C7">
        <w:rPr>
          <w:rFonts w:ascii="Arial" w:hAnsi="Arial" w:cs="Arial"/>
        </w:rPr>
        <w:t xml:space="preserve">si prepara a </w:t>
      </w:r>
      <w:proofErr w:type="gramStart"/>
      <w:r w:rsidR="006612BC" w:rsidRPr="174B68C7">
        <w:rPr>
          <w:rFonts w:ascii="Arial" w:hAnsi="Arial" w:cs="Arial"/>
        </w:rPr>
        <w:t>mettere in campo</w:t>
      </w:r>
      <w:proofErr w:type="gramEnd"/>
      <w:r w:rsidR="006612BC" w:rsidRPr="174B68C7">
        <w:rPr>
          <w:rFonts w:ascii="Arial" w:hAnsi="Arial" w:cs="Arial"/>
        </w:rPr>
        <w:t xml:space="preserve"> un’offerta formativa senza precedenti.</w:t>
      </w:r>
    </w:p>
    <w:p w14:paraId="6749DC4A" w14:textId="77777777" w:rsidR="00D81DD8" w:rsidRDefault="00D81DD8" w:rsidP="00D81DD8">
      <w:pPr>
        <w:jc w:val="both"/>
        <w:rPr>
          <w:rFonts w:ascii="Arial" w:hAnsi="Arial" w:cs="Arial"/>
        </w:rPr>
      </w:pPr>
    </w:p>
    <w:p w14:paraId="4E96C4CD" w14:textId="217424F0" w:rsidR="006612BC" w:rsidRDefault="003207A9" w:rsidP="00D81DD8">
      <w:pPr>
        <w:jc w:val="both"/>
        <w:rPr>
          <w:rFonts w:ascii="Arial" w:hAnsi="Arial" w:cs="Arial"/>
        </w:rPr>
      </w:pPr>
      <w:r>
        <w:rPr>
          <w:rFonts w:ascii="Arial" w:hAnsi="Arial" w:cs="Arial"/>
        </w:rPr>
        <w:t xml:space="preserve">Banda larga, digitalizzazione, crescente attenzione a sostenibilità e risparmio energetico, </w:t>
      </w:r>
      <w:proofErr w:type="spellStart"/>
      <w:r>
        <w:rPr>
          <w:rFonts w:ascii="Arial" w:hAnsi="Arial" w:cs="Arial"/>
        </w:rPr>
        <w:t>swith</w:t>
      </w:r>
      <w:proofErr w:type="spellEnd"/>
      <w:r>
        <w:rPr>
          <w:rFonts w:ascii="Arial" w:hAnsi="Arial" w:cs="Arial"/>
        </w:rPr>
        <w:t xml:space="preserve">-off televisivo sono solo alcuni dei grandi cambiamenti che stanno rivoluzionando il mercato e creando nuove opportunità di sviluppo. Questo lo scenario in cui si inserisce una proposta formativa realizzata </w:t>
      </w:r>
      <w:r w:rsidR="009469B8">
        <w:rPr>
          <w:rFonts w:ascii="Arial" w:hAnsi="Arial" w:cs="Arial"/>
        </w:rPr>
        <w:t xml:space="preserve">in stretta collaborazione </w:t>
      </w:r>
      <w:r w:rsidR="006612BC">
        <w:rPr>
          <w:rFonts w:ascii="Arial" w:hAnsi="Arial" w:cs="Arial"/>
        </w:rPr>
        <w:t xml:space="preserve">con grandi realtà del settore, individuando interlocutori di primo piano </w:t>
      </w:r>
      <w:r>
        <w:rPr>
          <w:rFonts w:ascii="Arial" w:hAnsi="Arial" w:cs="Arial"/>
        </w:rPr>
        <w:t xml:space="preserve">che saranno protagonisti </w:t>
      </w:r>
      <w:r w:rsidR="006612BC">
        <w:rPr>
          <w:rFonts w:ascii="Arial" w:hAnsi="Arial" w:cs="Arial"/>
        </w:rPr>
        <w:t xml:space="preserve">in fiera </w:t>
      </w:r>
      <w:r>
        <w:rPr>
          <w:rFonts w:ascii="Arial" w:hAnsi="Arial" w:cs="Arial"/>
        </w:rPr>
        <w:t xml:space="preserve">di </w:t>
      </w:r>
      <w:r w:rsidR="006612BC">
        <w:rPr>
          <w:rFonts w:ascii="Arial" w:hAnsi="Arial" w:cs="Arial"/>
        </w:rPr>
        <w:t>appuntamenti di livello, molti dei quali daranno diritto a crediti formativi per installatori, progettisti, ingegneri e periti.</w:t>
      </w:r>
    </w:p>
    <w:p w14:paraId="474E7B13" w14:textId="77777777" w:rsidR="00D81DD8" w:rsidRDefault="00D81DD8" w:rsidP="00D81DD8">
      <w:pPr>
        <w:jc w:val="both"/>
        <w:rPr>
          <w:rFonts w:ascii="Arial" w:hAnsi="Arial" w:cs="Arial"/>
        </w:rPr>
      </w:pPr>
    </w:p>
    <w:p w14:paraId="16A8B0D8" w14:textId="78CE05AE" w:rsidR="003207A9" w:rsidRPr="00E15D0C" w:rsidRDefault="00510369" w:rsidP="00D81DD8">
      <w:pPr>
        <w:pStyle w:val="Testonormale"/>
        <w:jc w:val="both"/>
        <w:rPr>
          <w:rFonts w:ascii="Arial" w:hAnsi="Arial" w:cs="Arial"/>
          <w:b/>
          <w:bCs/>
        </w:rPr>
      </w:pPr>
      <w:r w:rsidRPr="00E15D0C">
        <w:rPr>
          <w:rFonts w:ascii="Arial" w:hAnsi="Arial" w:cs="Arial"/>
          <w:b/>
          <w:bCs/>
        </w:rPr>
        <w:t>SMART BUILD</w:t>
      </w:r>
      <w:r w:rsidR="00D82E01" w:rsidRPr="00E15D0C">
        <w:rPr>
          <w:rFonts w:ascii="Arial" w:hAnsi="Arial" w:cs="Arial"/>
          <w:b/>
          <w:bCs/>
        </w:rPr>
        <w:t>ING</w:t>
      </w:r>
      <w:r w:rsidR="001E0B65" w:rsidRPr="00E15D0C">
        <w:rPr>
          <w:rFonts w:ascii="Arial" w:hAnsi="Arial" w:cs="Arial"/>
          <w:b/>
          <w:bCs/>
        </w:rPr>
        <w:t xml:space="preserve"> REPORT</w:t>
      </w:r>
      <w:r w:rsidR="00D82E01" w:rsidRPr="00E15D0C">
        <w:rPr>
          <w:rFonts w:ascii="Arial" w:hAnsi="Arial" w:cs="Arial"/>
          <w:b/>
          <w:bCs/>
        </w:rPr>
        <w:t>:</w:t>
      </w:r>
    </w:p>
    <w:p w14:paraId="6C567DF8" w14:textId="6094FEF2" w:rsidR="00F30E60" w:rsidRPr="00E15D0C" w:rsidRDefault="00F30E60" w:rsidP="00D81DD8">
      <w:pPr>
        <w:pStyle w:val="Testonormale"/>
        <w:jc w:val="both"/>
        <w:rPr>
          <w:rFonts w:ascii="Arial" w:hAnsi="Arial" w:cs="Arial"/>
          <w:b/>
          <w:bCs/>
        </w:rPr>
      </w:pPr>
      <w:r w:rsidRPr="00E15D0C">
        <w:rPr>
          <w:rFonts w:ascii="Arial" w:hAnsi="Arial" w:cs="Arial"/>
          <w:b/>
          <w:bCs/>
        </w:rPr>
        <w:t>IL POLITECNICO DI MILANO</w:t>
      </w:r>
      <w:r w:rsidR="00D82E01" w:rsidRPr="00E15D0C">
        <w:rPr>
          <w:rFonts w:ascii="Arial" w:hAnsi="Arial" w:cs="Arial"/>
          <w:b/>
          <w:bCs/>
        </w:rPr>
        <w:t xml:space="preserve"> PRESENTA I NUOVI DATI</w:t>
      </w:r>
    </w:p>
    <w:p w14:paraId="4D8279E1" w14:textId="16CE394A" w:rsidR="006612BC" w:rsidRPr="00E15D0C" w:rsidRDefault="00B83E74" w:rsidP="00D81DD8">
      <w:pPr>
        <w:pStyle w:val="Testonormale"/>
        <w:jc w:val="both"/>
        <w:rPr>
          <w:rFonts w:ascii="Arial" w:hAnsi="Arial" w:cs="Arial"/>
        </w:rPr>
      </w:pPr>
      <w:r w:rsidRPr="00E15D0C">
        <w:rPr>
          <w:rFonts w:ascii="Helvetica" w:hAnsi="Helvetica" w:cs="Helvetica"/>
          <w:color w:val="333333"/>
          <w:shd w:val="clear" w:color="auto" w:fill="FFFFFF"/>
        </w:rPr>
        <w:t>Realizzato in collaborazione con </w:t>
      </w:r>
      <w:r w:rsidRPr="00E15D0C">
        <w:rPr>
          <w:rFonts w:ascii="Helvetica" w:hAnsi="Helvetica" w:cs="Helvetica"/>
          <w:b/>
          <w:bCs/>
          <w:color w:val="333333"/>
          <w:shd w:val="clear" w:color="auto" w:fill="FFFFFF"/>
        </w:rPr>
        <w:t>l’Osservatorio Smart Building del Politecnico di Milano</w:t>
      </w:r>
      <w:r w:rsidRPr="00E15D0C">
        <w:rPr>
          <w:rFonts w:ascii="Helvetica" w:hAnsi="Helvetica" w:cs="Helvetica"/>
          <w:color w:val="333333"/>
          <w:shd w:val="clear" w:color="auto" w:fill="FFFFFF"/>
        </w:rPr>
        <w:t> e con l’editore specializzato </w:t>
      </w:r>
      <w:proofErr w:type="spellStart"/>
      <w:r w:rsidRPr="00E15D0C">
        <w:rPr>
          <w:rFonts w:ascii="Helvetica" w:hAnsi="Helvetica" w:cs="Helvetica"/>
          <w:b/>
          <w:bCs/>
          <w:color w:val="333333"/>
          <w:shd w:val="clear" w:color="auto" w:fill="FFFFFF"/>
        </w:rPr>
        <w:t>Nii</w:t>
      </w:r>
      <w:proofErr w:type="spellEnd"/>
      <w:r w:rsidRPr="00E15D0C">
        <w:rPr>
          <w:rFonts w:ascii="Helvetica" w:hAnsi="Helvetica" w:cs="Helvetica"/>
          <w:b/>
          <w:bCs/>
          <w:color w:val="333333"/>
          <w:shd w:val="clear" w:color="auto" w:fill="FFFFFF"/>
        </w:rPr>
        <w:t xml:space="preserve"> progetti</w:t>
      </w:r>
      <w:r w:rsidRPr="00E15D0C">
        <w:rPr>
          <w:rFonts w:ascii="Helvetica" w:hAnsi="Helvetica" w:cs="Helvetica"/>
          <w:color w:val="333333"/>
          <w:shd w:val="clear" w:color="auto" w:fill="FFFFFF"/>
        </w:rPr>
        <w:t xml:space="preserve">, il workshop </w:t>
      </w:r>
      <w:r w:rsidR="0015761D" w:rsidRPr="00E15D0C">
        <w:rPr>
          <w:rFonts w:ascii="Arial" w:hAnsi="Arial" w:cs="Arial"/>
          <w:b/>
          <w:bCs/>
          <w:i/>
          <w:iCs/>
        </w:rPr>
        <w:t>Smart Building Report: i numeri e le tendenze del mercato</w:t>
      </w:r>
      <w:r w:rsidR="0015761D" w:rsidRPr="00E15D0C">
        <w:rPr>
          <w:rFonts w:ascii="Arial" w:hAnsi="Arial" w:cs="Arial"/>
          <w:b/>
          <w:bCs/>
        </w:rPr>
        <w:t xml:space="preserve"> </w:t>
      </w:r>
      <w:r w:rsidRPr="00E15D0C">
        <w:rPr>
          <w:rFonts w:ascii="Helvetica" w:hAnsi="Helvetica" w:cs="Helvetica"/>
          <w:color w:val="333333"/>
          <w:shd w:val="clear" w:color="auto" w:fill="FFFFFF"/>
        </w:rPr>
        <w:t xml:space="preserve">costituisce l’evento di apertura della </w:t>
      </w:r>
      <w:r w:rsidR="00D3748D" w:rsidRPr="00E15D0C">
        <w:rPr>
          <w:rFonts w:ascii="Helvetica" w:hAnsi="Helvetica" w:cs="Helvetica"/>
          <w:color w:val="333333"/>
          <w:shd w:val="clear" w:color="auto" w:fill="FFFFFF"/>
        </w:rPr>
        <w:t>manifestazione</w:t>
      </w:r>
      <w:r w:rsidR="001E0B65" w:rsidRPr="00E15D0C">
        <w:rPr>
          <w:rFonts w:ascii="Helvetica" w:hAnsi="Helvetica" w:cs="Helvetica"/>
          <w:color w:val="333333"/>
          <w:shd w:val="clear" w:color="auto" w:fill="FFFFFF"/>
        </w:rPr>
        <w:t>. S</w:t>
      </w:r>
      <w:r w:rsidRPr="00E15D0C">
        <w:rPr>
          <w:rFonts w:ascii="Helvetica" w:hAnsi="Helvetica" w:cs="Helvetica"/>
          <w:color w:val="333333"/>
          <w:shd w:val="clear" w:color="auto" w:fill="FFFFFF"/>
        </w:rPr>
        <w:t xml:space="preserve">ulla base di una ricerca condotta dal Gruppo Energy Strategy del Politecnico e dell’indagine annuale sul mercato delle costruzioni condotta da </w:t>
      </w:r>
      <w:proofErr w:type="spellStart"/>
      <w:r w:rsidRPr="00E15D0C">
        <w:rPr>
          <w:rFonts w:ascii="Helvetica" w:hAnsi="Helvetica" w:cs="Helvetica"/>
          <w:color w:val="333333"/>
          <w:shd w:val="clear" w:color="auto" w:fill="FFFFFF"/>
        </w:rPr>
        <w:t>Nii</w:t>
      </w:r>
      <w:proofErr w:type="spellEnd"/>
      <w:r w:rsidRPr="00E15D0C">
        <w:rPr>
          <w:rFonts w:ascii="Helvetica" w:hAnsi="Helvetica" w:cs="Helvetica"/>
          <w:color w:val="333333"/>
          <w:shd w:val="clear" w:color="auto" w:fill="FFFFFF"/>
        </w:rPr>
        <w:t xml:space="preserve"> progetti</w:t>
      </w:r>
      <w:r w:rsidR="001E0B65" w:rsidRPr="00E15D0C">
        <w:rPr>
          <w:rFonts w:ascii="Helvetica" w:hAnsi="Helvetica" w:cs="Helvetica"/>
          <w:color w:val="333333"/>
          <w:shd w:val="clear" w:color="auto" w:fill="FFFFFF"/>
        </w:rPr>
        <w:t>, emergerà – per la prima volta con un approfondimento dedicato - una fotografia aggiornata e inedita del mercato degli smart building Italia su cui, in un talk, si confronteranno i</w:t>
      </w:r>
      <w:r w:rsidRPr="00E15D0C">
        <w:rPr>
          <w:rFonts w:ascii="Helvetica" w:hAnsi="Helvetica" w:cs="Helvetica"/>
          <w:color w:val="333333"/>
          <w:shd w:val="clear" w:color="auto" w:fill="FFFFFF"/>
        </w:rPr>
        <w:t xml:space="preserve"> principali stakeholder</w:t>
      </w:r>
      <w:r w:rsidR="001E0B65" w:rsidRPr="00E15D0C">
        <w:rPr>
          <w:rFonts w:ascii="Helvetica" w:hAnsi="Helvetica" w:cs="Helvetica"/>
          <w:color w:val="333333"/>
          <w:shd w:val="clear" w:color="auto" w:fill="FFFFFF"/>
        </w:rPr>
        <w:t>.</w:t>
      </w:r>
    </w:p>
    <w:p w14:paraId="416658F4" w14:textId="77777777" w:rsidR="008B4F3D" w:rsidRPr="00E15D0C" w:rsidRDefault="008B4F3D" w:rsidP="00D81DD8">
      <w:pPr>
        <w:pStyle w:val="Testonormale"/>
        <w:jc w:val="both"/>
        <w:rPr>
          <w:rFonts w:ascii="Arial" w:hAnsi="Arial" w:cs="Arial"/>
          <w:b/>
          <w:bCs/>
        </w:rPr>
      </w:pPr>
    </w:p>
    <w:p w14:paraId="4D6BD5F9" w14:textId="3DCFE7F0" w:rsidR="00BE2928" w:rsidRPr="00E15D0C" w:rsidRDefault="00747AA4" w:rsidP="00D81DD8">
      <w:pPr>
        <w:pStyle w:val="Testonormale"/>
        <w:jc w:val="both"/>
        <w:rPr>
          <w:rFonts w:ascii="Arial" w:hAnsi="Arial" w:cs="Arial"/>
          <w:b/>
          <w:bCs/>
          <w:szCs w:val="22"/>
        </w:rPr>
      </w:pPr>
      <w:r w:rsidRPr="00E15D0C">
        <w:rPr>
          <w:rFonts w:ascii="Arial" w:hAnsi="Arial" w:cs="Arial"/>
          <w:b/>
          <w:bCs/>
          <w:szCs w:val="22"/>
        </w:rPr>
        <w:t>MILANO</w:t>
      </w:r>
      <w:r w:rsidR="005971AD" w:rsidRPr="00E15D0C">
        <w:rPr>
          <w:rFonts w:ascii="Arial" w:hAnsi="Arial" w:cs="Arial"/>
          <w:b/>
          <w:bCs/>
          <w:szCs w:val="22"/>
        </w:rPr>
        <w:t xml:space="preserve"> SMART </w:t>
      </w:r>
      <w:r w:rsidR="00141DBF">
        <w:rPr>
          <w:rFonts w:ascii="Arial" w:hAnsi="Arial" w:cs="Arial"/>
          <w:b/>
          <w:bCs/>
          <w:szCs w:val="22"/>
        </w:rPr>
        <w:t>CITY</w:t>
      </w:r>
      <w:r w:rsidR="005971AD" w:rsidRPr="00E15D0C">
        <w:rPr>
          <w:rFonts w:ascii="Arial" w:hAnsi="Arial" w:cs="Arial"/>
          <w:b/>
          <w:bCs/>
          <w:szCs w:val="22"/>
        </w:rPr>
        <w:t xml:space="preserve"> CONFERENCE: </w:t>
      </w:r>
      <w:r w:rsidR="00D24239" w:rsidRPr="00E15D0C">
        <w:rPr>
          <w:rFonts w:ascii="Arial" w:hAnsi="Arial" w:cs="Arial"/>
          <w:b/>
          <w:bCs/>
          <w:szCs w:val="22"/>
        </w:rPr>
        <w:t>INNOVAZIONE AL CENTRO</w:t>
      </w:r>
    </w:p>
    <w:p w14:paraId="542D0BEB" w14:textId="1EA25BE0" w:rsidR="00A30048" w:rsidRPr="00E15D0C" w:rsidRDefault="00A12D27" w:rsidP="00D81DD8">
      <w:pPr>
        <w:pStyle w:val="Testonormale"/>
        <w:jc w:val="both"/>
        <w:rPr>
          <w:rFonts w:ascii="Arial" w:hAnsi="Arial" w:cs="Arial"/>
          <w:szCs w:val="22"/>
          <w:shd w:val="clear" w:color="auto" w:fill="FFFFFF"/>
        </w:rPr>
      </w:pPr>
      <w:r w:rsidRPr="00E15D0C">
        <w:rPr>
          <w:rFonts w:ascii="Arial" w:hAnsi="Arial" w:cs="Arial"/>
          <w:szCs w:val="22"/>
        </w:rPr>
        <w:t xml:space="preserve">Dopo </w:t>
      </w:r>
      <w:r w:rsidR="00CF27E5" w:rsidRPr="00E15D0C">
        <w:rPr>
          <w:rFonts w:ascii="Arial" w:hAnsi="Arial" w:cs="Arial"/>
          <w:szCs w:val="22"/>
        </w:rPr>
        <w:t>l’intere</w:t>
      </w:r>
      <w:r w:rsidR="00033959" w:rsidRPr="00E15D0C">
        <w:rPr>
          <w:rFonts w:ascii="Arial" w:hAnsi="Arial" w:cs="Arial"/>
          <w:szCs w:val="22"/>
        </w:rPr>
        <w:t xml:space="preserve">sse suscitato </w:t>
      </w:r>
      <w:r w:rsidR="00512F2F" w:rsidRPr="00E15D0C">
        <w:rPr>
          <w:rFonts w:ascii="Arial" w:hAnsi="Arial" w:cs="Arial"/>
          <w:szCs w:val="22"/>
        </w:rPr>
        <w:t>dal</w:t>
      </w:r>
      <w:r w:rsidR="00033959" w:rsidRPr="00E15D0C">
        <w:rPr>
          <w:rFonts w:ascii="Arial" w:hAnsi="Arial" w:cs="Arial"/>
          <w:szCs w:val="22"/>
        </w:rPr>
        <w:t>la prima edizione</w:t>
      </w:r>
      <w:r w:rsidR="0032408F" w:rsidRPr="00E15D0C">
        <w:rPr>
          <w:rFonts w:ascii="Arial" w:hAnsi="Arial" w:cs="Arial"/>
          <w:szCs w:val="22"/>
        </w:rPr>
        <w:t>,</w:t>
      </w:r>
      <w:r w:rsidR="00033959" w:rsidRPr="00E15D0C">
        <w:rPr>
          <w:rFonts w:ascii="Arial" w:hAnsi="Arial" w:cs="Arial"/>
          <w:szCs w:val="22"/>
        </w:rPr>
        <w:t xml:space="preserve"> </w:t>
      </w:r>
      <w:r w:rsidR="0080113A" w:rsidRPr="00E15D0C">
        <w:rPr>
          <w:rFonts w:ascii="Arial" w:hAnsi="Arial" w:cs="Arial"/>
          <w:szCs w:val="22"/>
        </w:rPr>
        <w:t>torna</w:t>
      </w:r>
      <w:r w:rsidR="0047649C" w:rsidRPr="00E15D0C">
        <w:rPr>
          <w:rFonts w:ascii="Arial" w:hAnsi="Arial" w:cs="Arial"/>
          <w:szCs w:val="22"/>
        </w:rPr>
        <w:t xml:space="preserve"> </w:t>
      </w:r>
      <w:r w:rsidR="0080113A" w:rsidRPr="00E15D0C">
        <w:rPr>
          <w:rFonts w:ascii="Arial" w:hAnsi="Arial" w:cs="Arial"/>
          <w:szCs w:val="22"/>
        </w:rPr>
        <w:t xml:space="preserve">in occasione di SMART BUILDING EXPO la </w:t>
      </w:r>
      <w:r w:rsidR="0080113A" w:rsidRPr="00E15D0C">
        <w:rPr>
          <w:rFonts w:ascii="Arial" w:hAnsi="Arial" w:cs="Arial"/>
          <w:b/>
          <w:bCs/>
          <w:szCs w:val="22"/>
        </w:rPr>
        <w:t xml:space="preserve">Milano Smart </w:t>
      </w:r>
      <w:r w:rsidR="00141DBF">
        <w:rPr>
          <w:rFonts w:ascii="Arial" w:hAnsi="Arial" w:cs="Arial"/>
          <w:b/>
          <w:bCs/>
          <w:szCs w:val="22"/>
        </w:rPr>
        <w:t>City</w:t>
      </w:r>
      <w:r w:rsidR="0080113A" w:rsidRPr="00E15D0C">
        <w:rPr>
          <w:rFonts w:ascii="Arial" w:hAnsi="Arial" w:cs="Arial"/>
          <w:b/>
          <w:bCs/>
          <w:szCs w:val="22"/>
        </w:rPr>
        <w:t xml:space="preserve"> Conference</w:t>
      </w:r>
      <w:r w:rsidR="0080113A" w:rsidRPr="00E15D0C">
        <w:rPr>
          <w:rFonts w:ascii="Arial" w:hAnsi="Arial" w:cs="Arial"/>
          <w:szCs w:val="22"/>
        </w:rPr>
        <w:t xml:space="preserve">. </w:t>
      </w:r>
      <w:r w:rsidR="00491B61" w:rsidRPr="00E15D0C">
        <w:rPr>
          <w:rFonts w:ascii="Arial" w:hAnsi="Arial" w:cs="Arial"/>
          <w:szCs w:val="22"/>
        </w:rPr>
        <w:t>Una giornata e mezza</w:t>
      </w:r>
      <w:r w:rsidR="001E0B65" w:rsidRPr="00E15D0C">
        <w:rPr>
          <w:rFonts w:ascii="Arial" w:hAnsi="Arial" w:cs="Arial"/>
          <w:szCs w:val="22"/>
        </w:rPr>
        <w:t xml:space="preserve"> di lavori</w:t>
      </w:r>
      <w:r w:rsidR="004A5D44" w:rsidRPr="00E15D0C">
        <w:rPr>
          <w:rFonts w:ascii="Arial" w:hAnsi="Arial" w:cs="Arial"/>
          <w:szCs w:val="22"/>
        </w:rPr>
        <w:t xml:space="preserve">, il 23 e il 24 novembre, </w:t>
      </w:r>
      <w:r w:rsidR="00987C9C" w:rsidRPr="00E15D0C">
        <w:rPr>
          <w:rFonts w:ascii="Arial" w:hAnsi="Arial" w:cs="Arial"/>
          <w:szCs w:val="22"/>
        </w:rPr>
        <w:t>dedicat</w:t>
      </w:r>
      <w:r w:rsidR="001E0B65" w:rsidRPr="00E15D0C">
        <w:rPr>
          <w:rFonts w:ascii="Arial" w:hAnsi="Arial" w:cs="Arial"/>
          <w:szCs w:val="22"/>
        </w:rPr>
        <w:t>e</w:t>
      </w:r>
      <w:r w:rsidR="00987C9C" w:rsidRPr="00E15D0C">
        <w:rPr>
          <w:rFonts w:ascii="Arial" w:hAnsi="Arial" w:cs="Arial"/>
          <w:szCs w:val="22"/>
        </w:rPr>
        <w:t xml:space="preserve"> a </w:t>
      </w:r>
      <w:r w:rsidR="00987C9C" w:rsidRPr="00E15D0C">
        <w:rPr>
          <w:rFonts w:ascii="Arial" w:hAnsi="Arial" w:cs="Arial"/>
          <w:szCs w:val="22"/>
          <w:shd w:val="clear" w:color="auto" w:fill="FFFFFF"/>
        </w:rPr>
        <w:t>tecnologie e servizi per la resilienza urbana</w:t>
      </w:r>
      <w:r w:rsidR="004A5D44" w:rsidRPr="00E15D0C">
        <w:rPr>
          <w:rFonts w:ascii="Arial" w:hAnsi="Arial" w:cs="Arial"/>
          <w:szCs w:val="22"/>
        </w:rPr>
        <w:t>.</w:t>
      </w:r>
      <w:r w:rsidR="0032408F" w:rsidRPr="00E15D0C">
        <w:rPr>
          <w:rFonts w:ascii="Arial" w:hAnsi="Arial" w:cs="Arial"/>
          <w:szCs w:val="22"/>
          <w:shd w:val="clear" w:color="auto" w:fill="FFFFFF"/>
        </w:rPr>
        <w:t xml:space="preserve">  </w:t>
      </w:r>
    </w:p>
    <w:p w14:paraId="2FCCFF1B" w14:textId="77777777" w:rsidR="0035229C" w:rsidRPr="00E15D0C" w:rsidRDefault="0035229C" w:rsidP="00D81DD8">
      <w:pPr>
        <w:pStyle w:val="Testonormale"/>
        <w:jc w:val="both"/>
        <w:rPr>
          <w:rFonts w:ascii="Arial" w:hAnsi="Arial" w:cs="Arial"/>
          <w:szCs w:val="22"/>
          <w:shd w:val="clear" w:color="auto" w:fill="FFFFFF"/>
        </w:rPr>
      </w:pPr>
    </w:p>
    <w:p w14:paraId="2F310F64" w14:textId="3558FB23" w:rsidR="00A30048" w:rsidRPr="00E15D0C" w:rsidRDefault="00A30048" w:rsidP="00D81DD8">
      <w:pPr>
        <w:pStyle w:val="Testonormale"/>
        <w:jc w:val="both"/>
        <w:rPr>
          <w:rFonts w:ascii="Arial" w:hAnsi="Arial" w:cs="Arial"/>
          <w:color w:val="333333"/>
          <w:szCs w:val="22"/>
          <w:shd w:val="clear" w:color="auto" w:fill="FFFFFF"/>
        </w:rPr>
      </w:pPr>
      <w:r w:rsidRPr="00E15D0C">
        <w:rPr>
          <w:rFonts w:ascii="Arial" w:hAnsi="Arial" w:cs="Arial"/>
          <w:color w:val="333333"/>
          <w:szCs w:val="22"/>
          <w:shd w:val="clear" w:color="auto" w:fill="FFFFFF"/>
        </w:rPr>
        <w:t>Realizzat</w:t>
      </w:r>
      <w:r w:rsidR="0035229C" w:rsidRPr="00E15D0C">
        <w:rPr>
          <w:rFonts w:ascii="Arial" w:hAnsi="Arial" w:cs="Arial"/>
          <w:color w:val="333333"/>
          <w:szCs w:val="22"/>
          <w:shd w:val="clear" w:color="auto" w:fill="FFFFFF"/>
        </w:rPr>
        <w:t>a</w:t>
      </w:r>
      <w:r w:rsidR="004D0563">
        <w:rPr>
          <w:rFonts w:ascii="Arial" w:hAnsi="Arial" w:cs="Arial"/>
          <w:color w:val="333333"/>
          <w:szCs w:val="22"/>
          <w:shd w:val="clear" w:color="auto" w:fill="FFFFFF"/>
        </w:rPr>
        <w:t xml:space="preserve"> </w:t>
      </w:r>
      <w:r w:rsidRPr="00E15D0C">
        <w:rPr>
          <w:rFonts w:ascii="Arial" w:hAnsi="Arial" w:cs="Arial"/>
          <w:color w:val="333333"/>
          <w:szCs w:val="22"/>
          <w:shd w:val="clear" w:color="auto" w:fill="FFFFFF"/>
        </w:rPr>
        <w:t>da </w:t>
      </w:r>
      <w:r w:rsidRPr="00E15D0C">
        <w:rPr>
          <w:rFonts w:ascii="Arial" w:hAnsi="Arial" w:cs="Arial"/>
          <w:b/>
          <w:bCs/>
          <w:color w:val="333333"/>
          <w:szCs w:val="22"/>
          <w:shd w:val="clear" w:color="auto" w:fill="FFFFFF"/>
        </w:rPr>
        <w:t>Smart Building Italia</w:t>
      </w:r>
      <w:r w:rsidR="001E0B65" w:rsidRPr="00E15D0C">
        <w:rPr>
          <w:rFonts w:ascii="Arial" w:hAnsi="Arial" w:cs="Arial"/>
          <w:b/>
          <w:bCs/>
          <w:color w:val="333333"/>
          <w:szCs w:val="22"/>
          <w:shd w:val="clear" w:color="auto" w:fill="FFFFFF"/>
        </w:rPr>
        <w:t>,</w:t>
      </w:r>
      <w:r w:rsidRPr="00E15D0C">
        <w:rPr>
          <w:rFonts w:ascii="Arial" w:hAnsi="Arial" w:cs="Arial"/>
          <w:color w:val="333333"/>
          <w:szCs w:val="22"/>
          <w:shd w:val="clear" w:color="auto" w:fill="FFFFFF"/>
        </w:rPr>
        <w:t> </w:t>
      </w:r>
      <w:r w:rsidRPr="003169E0">
        <w:rPr>
          <w:rFonts w:ascii="Arial" w:hAnsi="Arial" w:cs="Arial"/>
          <w:color w:val="333333"/>
          <w:szCs w:val="22"/>
          <w:shd w:val="clear" w:color="auto" w:fill="FFFFFF"/>
        </w:rPr>
        <w:t>in collaborazione con </w:t>
      </w:r>
      <w:r w:rsidRPr="003169E0">
        <w:rPr>
          <w:rFonts w:ascii="Arial" w:hAnsi="Arial" w:cs="Arial"/>
          <w:b/>
          <w:bCs/>
          <w:color w:val="333333"/>
          <w:szCs w:val="22"/>
          <w:shd w:val="clear" w:color="auto" w:fill="FFFFFF"/>
        </w:rPr>
        <w:t>l’Associazione Smart Buildings Alliance</w:t>
      </w:r>
      <w:r w:rsidRPr="003169E0">
        <w:rPr>
          <w:rFonts w:ascii="Arial" w:hAnsi="Arial" w:cs="Arial"/>
          <w:color w:val="333333"/>
          <w:szCs w:val="22"/>
          <w:shd w:val="clear" w:color="auto" w:fill="FFFFFF"/>
        </w:rPr>
        <w:t> </w:t>
      </w:r>
      <w:r w:rsidRPr="003C2D0B">
        <w:rPr>
          <w:rFonts w:ascii="Arial" w:hAnsi="Arial" w:cs="Arial"/>
          <w:b/>
          <w:bCs/>
          <w:color w:val="333333"/>
          <w:szCs w:val="22"/>
          <w:shd w:val="clear" w:color="auto" w:fill="FFFFFF"/>
        </w:rPr>
        <w:t>for smart cities</w:t>
      </w:r>
      <w:r w:rsidR="004D0563" w:rsidRPr="003169E0">
        <w:rPr>
          <w:rFonts w:ascii="Arial" w:hAnsi="Arial" w:cs="Arial"/>
          <w:color w:val="333333"/>
          <w:szCs w:val="22"/>
          <w:shd w:val="clear" w:color="auto" w:fill="FFFFFF"/>
        </w:rPr>
        <w:t xml:space="preserve"> e il </w:t>
      </w:r>
      <w:r w:rsidR="004D0563" w:rsidRPr="003C2D0B">
        <w:rPr>
          <w:rFonts w:ascii="Arial" w:hAnsi="Arial" w:cs="Arial"/>
          <w:b/>
          <w:bCs/>
          <w:color w:val="333333"/>
          <w:szCs w:val="22"/>
          <w:shd w:val="clear" w:color="auto" w:fill="FFFFFF"/>
        </w:rPr>
        <w:t>Cluster Nazionale Smart Communities Tech</w:t>
      </w:r>
      <w:r w:rsidRPr="003169E0">
        <w:rPr>
          <w:rFonts w:ascii="Arial" w:hAnsi="Arial" w:cs="Arial"/>
          <w:color w:val="333333"/>
          <w:szCs w:val="22"/>
          <w:shd w:val="clear" w:color="auto" w:fill="FFFFFF"/>
        </w:rPr>
        <w:t xml:space="preserve">, </w:t>
      </w:r>
      <w:r w:rsidR="001E0B65" w:rsidRPr="003169E0">
        <w:rPr>
          <w:rFonts w:ascii="Arial" w:hAnsi="Arial" w:cs="Arial"/>
          <w:color w:val="333333"/>
          <w:szCs w:val="22"/>
          <w:shd w:val="clear" w:color="auto" w:fill="FFFFFF"/>
        </w:rPr>
        <w:t xml:space="preserve">la prima sessione, </w:t>
      </w:r>
      <w:r w:rsidR="00E72202" w:rsidRPr="003169E0">
        <w:rPr>
          <w:rFonts w:ascii="Arial" w:hAnsi="Arial" w:cs="Arial"/>
          <w:b/>
          <w:bCs/>
          <w:i/>
          <w:iCs/>
          <w:color w:val="333333"/>
          <w:szCs w:val="22"/>
          <w:shd w:val="clear" w:color="auto" w:fill="FFFFFF"/>
        </w:rPr>
        <w:t>Building</w:t>
      </w:r>
      <w:r w:rsidR="00E72202" w:rsidRPr="00E15D0C">
        <w:rPr>
          <w:rFonts w:ascii="Arial" w:hAnsi="Arial" w:cs="Arial"/>
          <w:b/>
          <w:bCs/>
          <w:i/>
          <w:iCs/>
          <w:color w:val="333333"/>
          <w:szCs w:val="22"/>
          <w:shd w:val="clear" w:color="auto" w:fill="FFFFFF"/>
        </w:rPr>
        <w:t xml:space="preserve"> vs City</w:t>
      </w:r>
      <w:r w:rsidR="001E0B65" w:rsidRPr="00E15D0C">
        <w:rPr>
          <w:rFonts w:ascii="Arial" w:hAnsi="Arial" w:cs="Arial"/>
          <w:b/>
          <w:bCs/>
          <w:i/>
          <w:iCs/>
          <w:color w:val="333333"/>
          <w:szCs w:val="22"/>
          <w:shd w:val="clear" w:color="auto" w:fill="FFFFFF"/>
        </w:rPr>
        <w:t>,</w:t>
      </w:r>
      <w:r w:rsidR="00E72202" w:rsidRPr="00E15D0C">
        <w:rPr>
          <w:rFonts w:ascii="Arial" w:hAnsi="Arial" w:cs="Arial"/>
          <w:color w:val="333333"/>
          <w:szCs w:val="22"/>
          <w:shd w:val="clear" w:color="auto" w:fill="FFFFFF"/>
        </w:rPr>
        <w:t xml:space="preserve"> </w:t>
      </w:r>
      <w:r w:rsidRPr="00E15D0C">
        <w:rPr>
          <w:rFonts w:ascii="Arial" w:hAnsi="Arial" w:cs="Arial"/>
          <w:color w:val="333333"/>
          <w:szCs w:val="22"/>
          <w:shd w:val="clear" w:color="auto" w:fill="FFFFFF"/>
        </w:rPr>
        <w:t xml:space="preserve">in programma </w:t>
      </w:r>
      <w:r w:rsidR="001E0B65" w:rsidRPr="00E15D0C">
        <w:rPr>
          <w:rFonts w:ascii="Arial" w:hAnsi="Arial" w:cs="Arial"/>
          <w:color w:val="333333"/>
          <w:szCs w:val="22"/>
          <w:shd w:val="clear" w:color="auto" w:fill="FFFFFF"/>
        </w:rPr>
        <w:t xml:space="preserve">la mattinata del </w:t>
      </w:r>
      <w:r w:rsidR="00C03A4B" w:rsidRPr="00E15D0C">
        <w:rPr>
          <w:rFonts w:ascii="Arial" w:hAnsi="Arial" w:cs="Arial"/>
          <w:color w:val="333333"/>
          <w:szCs w:val="22"/>
          <w:shd w:val="clear" w:color="auto" w:fill="FFFFFF"/>
        </w:rPr>
        <w:t>23 novembre</w:t>
      </w:r>
      <w:r w:rsidR="001E0B65" w:rsidRPr="00E15D0C">
        <w:rPr>
          <w:rFonts w:ascii="Arial" w:hAnsi="Arial" w:cs="Arial"/>
          <w:color w:val="333333"/>
          <w:szCs w:val="22"/>
          <w:shd w:val="clear" w:color="auto" w:fill="FFFFFF"/>
        </w:rPr>
        <w:t>,</w:t>
      </w:r>
      <w:r w:rsidRPr="00E15D0C">
        <w:rPr>
          <w:rFonts w:ascii="Arial" w:hAnsi="Arial" w:cs="Arial"/>
          <w:color w:val="333333"/>
          <w:szCs w:val="22"/>
          <w:shd w:val="clear" w:color="auto" w:fill="FFFFFF"/>
        </w:rPr>
        <w:t xml:space="preserve"> affronta il tema del contributo che gli edifici smart possono dare allo sviluppo di città smart, scandagliando aspetti come la connettività a banda ultra larga, la gestione e</w:t>
      </w:r>
      <w:r w:rsidR="0035229C" w:rsidRPr="00E15D0C">
        <w:rPr>
          <w:rFonts w:ascii="Arial" w:hAnsi="Arial" w:cs="Arial"/>
          <w:color w:val="333333"/>
          <w:szCs w:val="22"/>
          <w:shd w:val="clear" w:color="auto" w:fill="FFFFFF"/>
        </w:rPr>
        <w:t>d</w:t>
      </w:r>
      <w:r w:rsidRPr="00E15D0C">
        <w:rPr>
          <w:rFonts w:ascii="Arial" w:hAnsi="Arial" w:cs="Arial"/>
          <w:color w:val="333333"/>
          <w:szCs w:val="22"/>
          <w:shd w:val="clear" w:color="auto" w:fill="FFFFFF"/>
        </w:rPr>
        <w:t xml:space="preserve"> elaborazione dei big data, la trasformazione da consumer a </w:t>
      </w:r>
      <w:proofErr w:type="spellStart"/>
      <w:r w:rsidRPr="00E15D0C">
        <w:rPr>
          <w:rFonts w:ascii="Arial" w:hAnsi="Arial" w:cs="Arial"/>
          <w:color w:val="333333"/>
          <w:szCs w:val="22"/>
          <w:shd w:val="clear" w:color="auto" w:fill="FFFFFF"/>
        </w:rPr>
        <w:t>prosumer</w:t>
      </w:r>
      <w:proofErr w:type="spellEnd"/>
      <w:r w:rsidRPr="00E15D0C">
        <w:rPr>
          <w:rFonts w:ascii="Arial" w:hAnsi="Arial" w:cs="Arial"/>
          <w:color w:val="333333"/>
          <w:szCs w:val="22"/>
          <w:shd w:val="clear" w:color="auto" w:fill="FFFFFF"/>
        </w:rPr>
        <w:t xml:space="preserve"> di energia</w:t>
      </w:r>
      <w:r w:rsidR="0035229C" w:rsidRPr="00E15D0C">
        <w:rPr>
          <w:rFonts w:ascii="Arial" w:hAnsi="Arial" w:cs="Arial"/>
          <w:color w:val="333333"/>
          <w:szCs w:val="22"/>
          <w:shd w:val="clear" w:color="auto" w:fill="FFFFFF"/>
        </w:rPr>
        <w:t>,</w:t>
      </w:r>
      <w:r w:rsidRPr="00E15D0C">
        <w:rPr>
          <w:rFonts w:ascii="Arial" w:hAnsi="Arial" w:cs="Arial"/>
          <w:color w:val="333333"/>
          <w:szCs w:val="22"/>
          <w:shd w:val="clear" w:color="auto" w:fill="FFFFFF"/>
        </w:rPr>
        <w:t xml:space="preserve"> con un riferimento anche </w:t>
      </w:r>
      <w:r w:rsidRPr="00E15D0C">
        <w:rPr>
          <w:rFonts w:ascii="Arial" w:hAnsi="Arial" w:cs="Arial"/>
          <w:color w:val="333333"/>
          <w:szCs w:val="22"/>
          <w:shd w:val="clear" w:color="auto" w:fill="FFFFFF"/>
        </w:rPr>
        <w:lastRenderedPageBreak/>
        <w:t>all’infrastruttura della mobilità elettrica e, non da ultimo</w:t>
      </w:r>
      <w:r w:rsidR="0035229C" w:rsidRPr="00E15D0C">
        <w:rPr>
          <w:rFonts w:ascii="Arial" w:hAnsi="Arial" w:cs="Arial"/>
          <w:color w:val="333333"/>
          <w:szCs w:val="22"/>
          <w:shd w:val="clear" w:color="auto" w:fill="FFFFFF"/>
        </w:rPr>
        <w:t>,</w:t>
      </w:r>
      <w:r w:rsidRPr="00E15D0C">
        <w:rPr>
          <w:rFonts w:ascii="Arial" w:hAnsi="Arial" w:cs="Arial"/>
          <w:color w:val="333333"/>
          <w:szCs w:val="22"/>
          <w:shd w:val="clear" w:color="auto" w:fill="FFFFFF"/>
        </w:rPr>
        <w:t xml:space="preserve"> il cuore di servizi innovativi, come </w:t>
      </w:r>
      <w:r w:rsidR="0035229C" w:rsidRPr="00E15D0C">
        <w:rPr>
          <w:rFonts w:ascii="Arial" w:hAnsi="Arial" w:cs="Arial"/>
          <w:color w:val="333333"/>
          <w:szCs w:val="22"/>
          <w:shd w:val="clear" w:color="auto" w:fill="FFFFFF"/>
        </w:rPr>
        <w:t>l’</w:t>
      </w:r>
      <w:r w:rsidRPr="00E15D0C">
        <w:rPr>
          <w:rFonts w:ascii="Arial" w:hAnsi="Arial" w:cs="Arial"/>
          <w:color w:val="333333"/>
          <w:szCs w:val="22"/>
          <w:shd w:val="clear" w:color="auto" w:fill="FFFFFF"/>
        </w:rPr>
        <w:t>e-</w:t>
      </w:r>
      <w:proofErr w:type="spellStart"/>
      <w:r w:rsidRPr="00E15D0C">
        <w:rPr>
          <w:rFonts w:ascii="Arial" w:hAnsi="Arial" w:cs="Arial"/>
          <w:color w:val="333333"/>
          <w:szCs w:val="22"/>
          <w:shd w:val="clear" w:color="auto" w:fill="FFFFFF"/>
        </w:rPr>
        <w:t>health</w:t>
      </w:r>
      <w:proofErr w:type="spellEnd"/>
      <w:r w:rsidRPr="00E15D0C">
        <w:rPr>
          <w:rFonts w:ascii="Arial" w:hAnsi="Arial" w:cs="Arial"/>
          <w:color w:val="333333"/>
          <w:szCs w:val="22"/>
          <w:shd w:val="clear" w:color="auto" w:fill="FFFFFF"/>
        </w:rPr>
        <w:t xml:space="preserve">, </w:t>
      </w:r>
      <w:r w:rsidR="0035229C" w:rsidRPr="00E15D0C">
        <w:rPr>
          <w:rFonts w:ascii="Arial" w:hAnsi="Arial" w:cs="Arial"/>
          <w:color w:val="333333"/>
          <w:szCs w:val="22"/>
          <w:shd w:val="clear" w:color="auto" w:fill="FFFFFF"/>
        </w:rPr>
        <w:t>l’</w:t>
      </w:r>
      <w:r w:rsidRPr="00E15D0C">
        <w:rPr>
          <w:rFonts w:ascii="Arial" w:hAnsi="Arial" w:cs="Arial"/>
          <w:color w:val="333333"/>
          <w:szCs w:val="22"/>
          <w:shd w:val="clear" w:color="auto" w:fill="FFFFFF"/>
        </w:rPr>
        <w:t>e-learning</w:t>
      </w:r>
      <w:r w:rsidR="0035229C" w:rsidRPr="00E15D0C">
        <w:rPr>
          <w:rFonts w:ascii="Arial" w:hAnsi="Arial" w:cs="Arial"/>
          <w:color w:val="333333"/>
          <w:szCs w:val="22"/>
          <w:shd w:val="clear" w:color="auto" w:fill="FFFFFF"/>
        </w:rPr>
        <w:t xml:space="preserve"> e lo</w:t>
      </w:r>
      <w:r w:rsidRPr="00E15D0C">
        <w:rPr>
          <w:rFonts w:ascii="Arial" w:hAnsi="Arial" w:cs="Arial"/>
          <w:color w:val="333333"/>
          <w:szCs w:val="22"/>
          <w:shd w:val="clear" w:color="auto" w:fill="FFFFFF"/>
        </w:rPr>
        <w:t xml:space="preserve"> smart </w:t>
      </w:r>
      <w:proofErr w:type="spellStart"/>
      <w:r w:rsidRPr="00E15D0C">
        <w:rPr>
          <w:rFonts w:ascii="Arial" w:hAnsi="Arial" w:cs="Arial"/>
          <w:color w:val="333333"/>
          <w:szCs w:val="22"/>
          <w:shd w:val="clear" w:color="auto" w:fill="FFFFFF"/>
        </w:rPr>
        <w:t>working</w:t>
      </w:r>
      <w:proofErr w:type="spellEnd"/>
      <w:r w:rsidRPr="00E15D0C">
        <w:rPr>
          <w:rFonts w:ascii="Arial" w:hAnsi="Arial" w:cs="Arial"/>
          <w:color w:val="333333"/>
          <w:szCs w:val="22"/>
          <w:shd w:val="clear" w:color="auto" w:fill="FFFFFF"/>
        </w:rPr>
        <w:t>.</w:t>
      </w:r>
    </w:p>
    <w:p w14:paraId="54C6A3D2" w14:textId="77777777" w:rsidR="0035229C" w:rsidRPr="00E15D0C" w:rsidRDefault="0035229C" w:rsidP="00D81DD8">
      <w:pPr>
        <w:pStyle w:val="Testonormale"/>
        <w:jc w:val="both"/>
        <w:rPr>
          <w:rFonts w:ascii="Arial" w:hAnsi="Arial" w:cs="Arial"/>
          <w:color w:val="333333"/>
          <w:szCs w:val="22"/>
          <w:shd w:val="clear" w:color="auto" w:fill="FFFFFF"/>
        </w:rPr>
      </w:pPr>
    </w:p>
    <w:p w14:paraId="07DA3E5B" w14:textId="110639C2" w:rsidR="00A30048" w:rsidRPr="00E15D0C" w:rsidRDefault="00180CE5" w:rsidP="00D81DD8">
      <w:pPr>
        <w:pStyle w:val="Testonormale"/>
        <w:jc w:val="both"/>
        <w:rPr>
          <w:rFonts w:ascii="Arial" w:hAnsi="Arial" w:cs="Arial"/>
          <w:color w:val="333333"/>
          <w:szCs w:val="22"/>
          <w:shd w:val="clear" w:color="auto" w:fill="FFFFFF"/>
        </w:rPr>
      </w:pPr>
      <w:r>
        <w:rPr>
          <w:rFonts w:ascii="Arial" w:hAnsi="Arial" w:cs="Arial"/>
          <w:color w:val="333333"/>
          <w:szCs w:val="22"/>
          <w:shd w:val="clear" w:color="auto" w:fill="FFFFFF"/>
        </w:rPr>
        <w:t xml:space="preserve">La mattina </w:t>
      </w:r>
      <w:r w:rsidR="007E714B">
        <w:rPr>
          <w:rFonts w:ascii="Arial" w:hAnsi="Arial" w:cs="Arial"/>
          <w:color w:val="333333"/>
          <w:szCs w:val="22"/>
          <w:shd w:val="clear" w:color="auto" w:fill="FFFFFF"/>
        </w:rPr>
        <w:t xml:space="preserve">del </w:t>
      </w:r>
      <w:r>
        <w:rPr>
          <w:rFonts w:ascii="Arial" w:hAnsi="Arial" w:cs="Arial"/>
          <w:color w:val="333333"/>
          <w:szCs w:val="22"/>
          <w:shd w:val="clear" w:color="auto" w:fill="FFFFFF"/>
        </w:rPr>
        <w:t>24 novembre</w:t>
      </w:r>
      <w:r w:rsidR="0042633A" w:rsidRPr="00E15D0C">
        <w:rPr>
          <w:rFonts w:ascii="Arial" w:hAnsi="Arial" w:cs="Arial"/>
          <w:color w:val="333333"/>
          <w:szCs w:val="22"/>
          <w:shd w:val="clear" w:color="auto" w:fill="FFFFFF"/>
        </w:rPr>
        <w:t>, n</w:t>
      </w:r>
      <w:r w:rsidR="007354A9" w:rsidRPr="00E15D0C">
        <w:rPr>
          <w:rFonts w:ascii="Arial" w:hAnsi="Arial" w:cs="Arial"/>
          <w:color w:val="333333"/>
          <w:szCs w:val="22"/>
          <w:shd w:val="clear" w:color="auto" w:fill="FFFFFF"/>
        </w:rPr>
        <w:t xml:space="preserve">ella seconda sessione </w:t>
      </w:r>
      <w:r w:rsidR="00476D58" w:rsidRPr="00E15D0C">
        <w:rPr>
          <w:rFonts w:ascii="Arial" w:hAnsi="Arial" w:cs="Arial"/>
          <w:b/>
          <w:bCs/>
          <w:i/>
          <w:iCs/>
          <w:color w:val="333333"/>
          <w:szCs w:val="22"/>
          <w:shd w:val="clear" w:color="auto" w:fill="FFFFFF"/>
        </w:rPr>
        <w:t>C</w:t>
      </w:r>
      <w:r w:rsidR="00D8650B" w:rsidRPr="00E15D0C">
        <w:rPr>
          <w:rFonts w:ascii="Arial" w:hAnsi="Arial" w:cs="Arial"/>
          <w:b/>
          <w:bCs/>
          <w:i/>
          <w:iCs/>
          <w:color w:val="333333"/>
          <w:szCs w:val="22"/>
          <w:shd w:val="clear" w:color="auto" w:fill="FFFFFF"/>
        </w:rPr>
        <w:t>ity vs Building</w:t>
      </w:r>
      <w:r w:rsidR="007E714B">
        <w:rPr>
          <w:rFonts w:ascii="Arial" w:hAnsi="Arial" w:cs="Arial"/>
          <w:b/>
          <w:bCs/>
          <w:i/>
          <w:iCs/>
          <w:color w:val="333333"/>
          <w:szCs w:val="22"/>
          <w:shd w:val="clear" w:color="auto" w:fill="FFFFFF"/>
        </w:rPr>
        <w:t>,</w:t>
      </w:r>
      <w:r w:rsidR="00D8650B" w:rsidRPr="00E15D0C">
        <w:rPr>
          <w:rFonts w:ascii="Arial" w:hAnsi="Arial" w:cs="Arial"/>
          <w:color w:val="333333"/>
          <w:szCs w:val="22"/>
          <w:shd w:val="clear" w:color="auto" w:fill="FFFFFF"/>
        </w:rPr>
        <w:t xml:space="preserve"> </w:t>
      </w:r>
      <w:r w:rsidR="007354A9" w:rsidRPr="00E15D0C">
        <w:rPr>
          <w:rFonts w:ascii="Arial" w:hAnsi="Arial" w:cs="Arial"/>
          <w:color w:val="333333"/>
          <w:szCs w:val="22"/>
          <w:shd w:val="clear" w:color="auto" w:fill="FFFFFF"/>
        </w:rPr>
        <w:t>si capovolge il punto di vista e si guarda ai servizi tipicamente dedicati all’ambiente urbano e al suo territorio e al loro contributo all’intelligenza di un edificio. Tra i temi affrontati</w:t>
      </w:r>
      <w:r w:rsidR="0035229C" w:rsidRPr="00E15D0C">
        <w:rPr>
          <w:rFonts w:ascii="Arial" w:hAnsi="Arial" w:cs="Arial"/>
          <w:color w:val="333333"/>
          <w:szCs w:val="22"/>
          <w:shd w:val="clear" w:color="auto" w:fill="FFFFFF"/>
        </w:rPr>
        <w:t>,</w:t>
      </w:r>
      <w:r w:rsidR="007354A9" w:rsidRPr="00E15D0C">
        <w:rPr>
          <w:rFonts w:ascii="Arial" w:hAnsi="Arial" w:cs="Arial"/>
          <w:color w:val="333333"/>
          <w:szCs w:val="22"/>
          <w:shd w:val="clear" w:color="auto" w:fill="FFFFFF"/>
        </w:rPr>
        <w:t xml:space="preserve"> le piattaforme di partecipazione a livello urbano, la connettività indoor e outdoor, i sistemi predittivi basati sulle city </w:t>
      </w:r>
      <w:proofErr w:type="spellStart"/>
      <w:r w:rsidR="007354A9" w:rsidRPr="00E15D0C">
        <w:rPr>
          <w:rFonts w:ascii="Arial" w:hAnsi="Arial" w:cs="Arial"/>
          <w:color w:val="333333"/>
          <w:szCs w:val="22"/>
          <w:shd w:val="clear" w:color="auto" w:fill="FFFFFF"/>
        </w:rPr>
        <w:t>digital</w:t>
      </w:r>
      <w:proofErr w:type="spellEnd"/>
      <w:r w:rsidR="007354A9" w:rsidRPr="00E15D0C">
        <w:rPr>
          <w:rFonts w:ascii="Arial" w:hAnsi="Arial" w:cs="Arial"/>
          <w:color w:val="333333"/>
          <w:szCs w:val="22"/>
          <w:shd w:val="clear" w:color="auto" w:fill="FFFFFF"/>
        </w:rPr>
        <w:t xml:space="preserve"> twin, i sistemi di monitoraggio e l’organizzazione della mobilità, della logistica e della sicurezza.</w:t>
      </w:r>
    </w:p>
    <w:p w14:paraId="663011E8" w14:textId="77777777" w:rsidR="0035229C" w:rsidRPr="00E15D0C" w:rsidRDefault="0035229C" w:rsidP="00D81DD8">
      <w:pPr>
        <w:pStyle w:val="Testonormale"/>
        <w:jc w:val="both"/>
        <w:rPr>
          <w:rFonts w:ascii="Arial" w:hAnsi="Arial" w:cs="Arial"/>
          <w:szCs w:val="22"/>
          <w:shd w:val="clear" w:color="auto" w:fill="FFFFFF"/>
        </w:rPr>
      </w:pPr>
    </w:p>
    <w:p w14:paraId="67F64CAE" w14:textId="4BD56849" w:rsidR="00A30048" w:rsidRPr="00E15D0C" w:rsidRDefault="002E61DB" w:rsidP="00D81DD8">
      <w:pPr>
        <w:pStyle w:val="Testonormale"/>
        <w:jc w:val="both"/>
        <w:rPr>
          <w:rFonts w:ascii="Arial" w:hAnsi="Arial" w:cs="Arial"/>
          <w:szCs w:val="22"/>
          <w:shd w:val="clear" w:color="auto" w:fill="FFFFFF"/>
        </w:rPr>
      </w:pPr>
      <w:r w:rsidRPr="00E15D0C">
        <w:rPr>
          <w:rFonts w:ascii="Arial" w:hAnsi="Arial" w:cs="Arial"/>
          <w:color w:val="333333"/>
          <w:szCs w:val="22"/>
          <w:shd w:val="clear" w:color="auto" w:fill="FFFFFF"/>
        </w:rPr>
        <w:t>La terza ed ultima sessione di lavoro</w:t>
      </w:r>
      <w:r w:rsidR="00FA2308" w:rsidRPr="00E15D0C">
        <w:rPr>
          <w:rFonts w:ascii="Arial" w:hAnsi="Arial" w:cs="Arial"/>
          <w:color w:val="333333"/>
          <w:szCs w:val="22"/>
          <w:shd w:val="clear" w:color="auto" w:fill="FFFFFF"/>
        </w:rPr>
        <w:t>,</w:t>
      </w:r>
      <w:r w:rsidR="0035229C" w:rsidRPr="00E15D0C">
        <w:rPr>
          <w:rFonts w:ascii="Arial" w:hAnsi="Arial" w:cs="Arial"/>
          <w:color w:val="333333"/>
          <w:szCs w:val="22"/>
          <w:shd w:val="clear" w:color="auto" w:fill="FFFFFF"/>
        </w:rPr>
        <w:t xml:space="preserve"> </w:t>
      </w:r>
      <w:r w:rsidR="00552417" w:rsidRPr="00E15D0C">
        <w:rPr>
          <w:rFonts w:ascii="Arial" w:hAnsi="Arial" w:cs="Arial"/>
          <w:b/>
          <w:bCs/>
          <w:i/>
          <w:iCs/>
          <w:color w:val="333333"/>
          <w:szCs w:val="22"/>
          <w:shd w:val="clear" w:color="auto" w:fill="FFFFFF"/>
        </w:rPr>
        <w:t>Space</w:t>
      </w:r>
      <w:r w:rsidR="00476D58" w:rsidRPr="00E15D0C">
        <w:rPr>
          <w:rFonts w:ascii="Arial" w:hAnsi="Arial" w:cs="Arial"/>
          <w:b/>
          <w:bCs/>
          <w:i/>
          <w:iCs/>
          <w:color w:val="333333"/>
          <w:szCs w:val="22"/>
          <w:shd w:val="clear" w:color="auto" w:fill="FFFFFF"/>
        </w:rPr>
        <w:t xml:space="preserve"> vs City</w:t>
      </w:r>
      <w:r w:rsidR="00552417" w:rsidRPr="00E15D0C">
        <w:rPr>
          <w:rFonts w:ascii="Arial" w:hAnsi="Arial" w:cs="Arial"/>
          <w:b/>
          <w:bCs/>
          <w:i/>
          <w:iCs/>
          <w:color w:val="333333"/>
          <w:szCs w:val="22"/>
          <w:shd w:val="clear" w:color="auto" w:fill="FFFFFF"/>
        </w:rPr>
        <w:t>,</w:t>
      </w:r>
      <w:r w:rsidR="00552417" w:rsidRPr="00E15D0C">
        <w:rPr>
          <w:rFonts w:ascii="Arial" w:hAnsi="Arial" w:cs="Arial"/>
          <w:color w:val="333333"/>
          <w:szCs w:val="22"/>
          <w:shd w:val="clear" w:color="auto" w:fill="FFFFFF"/>
        </w:rPr>
        <w:t xml:space="preserve"> </w:t>
      </w:r>
      <w:r w:rsidR="00FA2308" w:rsidRPr="00E15D0C">
        <w:rPr>
          <w:rFonts w:ascii="Arial" w:hAnsi="Arial" w:cs="Arial"/>
          <w:color w:val="333333"/>
          <w:szCs w:val="22"/>
          <w:shd w:val="clear" w:color="auto" w:fill="FFFFFF"/>
        </w:rPr>
        <w:t>il pomeriggio del 24 novembre</w:t>
      </w:r>
      <w:r w:rsidR="0035229C" w:rsidRPr="00E15D0C">
        <w:rPr>
          <w:rFonts w:ascii="Arial" w:hAnsi="Arial" w:cs="Arial"/>
          <w:color w:val="333333"/>
          <w:szCs w:val="22"/>
          <w:shd w:val="clear" w:color="auto" w:fill="FFFFFF"/>
        </w:rPr>
        <w:t xml:space="preserve"> </w:t>
      </w:r>
      <w:r w:rsidRPr="00E15D0C">
        <w:rPr>
          <w:rFonts w:ascii="Arial" w:hAnsi="Arial" w:cs="Arial"/>
          <w:color w:val="333333"/>
          <w:szCs w:val="22"/>
          <w:shd w:val="clear" w:color="auto" w:fill="FFFFFF"/>
        </w:rPr>
        <w:t xml:space="preserve">si concentra </w:t>
      </w:r>
      <w:r w:rsidR="0035229C" w:rsidRPr="00E15D0C">
        <w:rPr>
          <w:rFonts w:ascii="Arial" w:hAnsi="Arial" w:cs="Arial"/>
          <w:color w:val="333333"/>
          <w:szCs w:val="22"/>
          <w:shd w:val="clear" w:color="auto" w:fill="FFFFFF"/>
        </w:rPr>
        <w:t xml:space="preserve">infine </w:t>
      </w:r>
      <w:r w:rsidRPr="00E15D0C">
        <w:rPr>
          <w:rFonts w:ascii="Arial" w:hAnsi="Arial" w:cs="Arial"/>
          <w:color w:val="333333"/>
          <w:szCs w:val="22"/>
          <w:shd w:val="clear" w:color="auto" w:fill="FFFFFF"/>
        </w:rPr>
        <w:t>su</w:t>
      </w:r>
      <w:r w:rsidR="0035229C" w:rsidRPr="00E15D0C">
        <w:rPr>
          <w:rFonts w:ascii="Arial" w:hAnsi="Arial" w:cs="Arial"/>
          <w:color w:val="333333"/>
          <w:szCs w:val="22"/>
          <w:shd w:val="clear" w:color="auto" w:fill="FFFFFF"/>
        </w:rPr>
        <w:t>lle</w:t>
      </w:r>
      <w:r w:rsidRPr="00E15D0C">
        <w:rPr>
          <w:rFonts w:ascii="Arial" w:hAnsi="Arial" w:cs="Arial"/>
          <w:color w:val="333333"/>
          <w:szCs w:val="22"/>
          <w:shd w:val="clear" w:color="auto" w:fill="FFFFFF"/>
        </w:rPr>
        <w:t xml:space="preserve"> applicazioni </w:t>
      </w:r>
      <w:r w:rsidR="0035229C" w:rsidRPr="00E15D0C">
        <w:rPr>
          <w:rFonts w:ascii="Arial" w:hAnsi="Arial" w:cs="Arial"/>
          <w:color w:val="333333"/>
          <w:szCs w:val="22"/>
          <w:shd w:val="clear" w:color="auto" w:fill="FFFFFF"/>
        </w:rPr>
        <w:t>dallo spazio: l</w:t>
      </w:r>
      <w:r w:rsidRPr="00E15D0C">
        <w:rPr>
          <w:rFonts w:ascii="Arial" w:hAnsi="Arial" w:cs="Arial"/>
          <w:color w:val="333333"/>
          <w:szCs w:val="22"/>
          <w:shd w:val="clear" w:color="auto" w:fill="FFFFFF"/>
        </w:rPr>
        <w:t xml:space="preserve">e tecnologie dell’osservazione della terra, attraverso sistemi di elaborazione dati sempre più raffinati, consentono, infatti, a gestori e amministratori delle aree urbane di agire con una conoscenza dello stato delle cose inedita, </w:t>
      </w:r>
      <w:r w:rsidR="0035229C" w:rsidRPr="00E15D0C">
        <w:rPr>
          <w:rFonts w:ascii="Arial" w:hAnsi="Arial" w:cs="Arial"/>
          <w:color w:val="333333"/>
          <w:szCs w:val="22"/>
          <w:shd w:val="clear" w:color="auto" w:fill="FFFFFF"/>
        </w:rPr>
        <w:t>garantendo</w:t>
      </w:r>
      <w:r w:rsidRPr="00E15D0C">
        <w:rPr>
          <w:rFonts w:ascii="Arial" w:hAnsi="Arial" w:cs="Arial"/>
          <w:color w:val="333333"/>
          <w:szCs w:val="22"/>
          <w:shd w:val="clear" w:color="auto" w:fill="FFFFFF"/>
        </w:rPr>
        <w:t xml:space="preserve"> spesso quell’azione predittiva che fa la differenza. Monitoraggio dell’ambiente, delle infrastrutture, controllo delle acque, georeferenziazione, telecomunicazioni, sono solo alcune delle molte applicazioni che oggi sono disponibili attraverso un utilizzo dei satelliti.</w:t>
      </w:r>
    </w:p>
    <w:p w14:paraId="6FA406EB" w14:textId="1D7975AF" w:rsidR="00A30048" w:rsidRPr="00E15D0C" w:rsidRDefault="00A30048" w:rsidP="00D81DD8">
      <w:pPr>
        <w:pStyle w:val="Testonormale"/>
        <w:jc w:val="both"/>
        <w:rPr>
          <w:rFonts w:ascii="Arial" w:hAnsi="Arial" w:cs="Arial"/>
          <w:szCs w:val="22"/>
          <w:shd w:val="clear" w:color="auto" w:fill="FFFFFF"/>
        </w:rPr>
      </w:pPr>
    </w:p>
    <w:p w14:paraId="487FBB49" w14:textId="65291C39" w:rsidR="00E83833" w:rsidRPr="00E15D0C" w:rsidRDefault="00E83833" w:rsidP="00D81DD8">
      <w:pPr>
        <w:pStyle w:val="lead"/>
        <w:shd w:val="clear" w:color="auto" w:fill="FFFFFF"/>
        <w:spacing w:before="0" w:beforeAutospacing="0" w:after="0" w:afterAutospacing="0"/>
        <w:jc w:val="both"/>
        <w:rPr>
          <w:rFonts w:ascii="Arial" w:eastAsiaTheme="minorHAnsi" w:hAnsi="Arial" w:cs="Arial"/>
          <w:b/>
          <w:bCs/>
          <w:color w:val="333333"/>
          <w:sz w:val="22"/>
          <w:szCs w:val="22"/>
          <w:shd w:val="clear" w:color="auto" w:fill="FFFFFF"/>
          <w:lang w:eastAsia="en-US"/>
        </w:rPr>
      </w:pPr>
      <w:r w:rsidRPr="00E15D0C">
        <w:rPr>
          <w:rFonts w:ascii="Arial" w:eastAsiaTheme="minorHAnsi" w:hAnsi="Arial" w:cs="Arial"/>
          <w:b/>
          <w:bCs/>
          <w:color w:val="333333"/>
          <w:sz w:val="22"/>
          <w:szCs w:val="22"/>
          <w:shd w:val="clear" w:color="auto" w:fill="FFFFFF"/>
          <w:lang w:eastAsia="en-US"/>
        </w:rPr>
        <w:t>GLI SCENARI</w:t>
      </w:r>
    </w:p>
    <w:p w14:paraId="688BAF07" w14:textId="61D41952" w:rsidR="00DB43CF" w:rsidRPr="0096578E" w:rsidRDefault="00E83833" w:rsidP="00D81DD8">
      <w:pPr>
        <w:pStyle w:val="lead"/>
        <w:shd w:val="clear" w:color="auto" w:fill="FFFFFF"/>
        <w:spacing w:before="0" w:beforeAutospacing="0" w:after="0" w:afterAutospacing="0"/>
        <w:jc w:val="both"/>
        <w:rPr>
          <w:rFonts w:ascii="Arial" w:hAnsi="Arial" w:cs="Arial"/>
          <w:b/>
          <w:bCs/>
          <w:sz w:val="22"/>
          <w:szCs w:val="22"/>
        </w:rPr>
      </w:pPr>
      <w:r w:rsidRPr="00E15D0C">
        <w:rPr>
          <w:rFonts w:ascii="Arial" w:eastAsiaTheme="minorHAnsi" w:hAnsi="Arial" w:cs="Arial"/>
          <w:color w:val="333333"/>
          <w:sz w:val="22"/>
          <w:szCs w:val="22"/>
          <w:shd w:val="clear" w:color="auto" w:fill="FFFFFF"/>
          <w:lang w:eastAsia="en-US"/>
        </w:rPr>
        <w:t xml:space="preserve">Per guardare all’evoluzione in atto occorrono occhi esperti. A SMART BUILDING EXPO </w:t>
      </w:r>
      <w:r w:rsidR="00515083" w:rsidRPr="00E15D0C">
        <w:rPr>
          <w:rFonts w:ascii="Arial" w:eastAsiaTheme="minorHAnsi" w:hAnsi="Arial" w:cs="Arial"/>
          <w:color w:val="333333"/>
          <w:sz w:val="22"/>
          <w:szCs w:val="22"/>
          <w:shd w:val="clear" w:color="auto" w:fill="FFFFFF"/>
          <w:lang w:eastAsia="en-US"/>
        </w:rPr>
        <w:t>diverse</w:t>
      </w:r>
      <w:r w:rsidRPr="00E15D0C">
        <w:rPr>
          <w:rFonts w:ascii="Arial" w:eastAsiaTheme="minorHAnsi" w:hAnsi="Arial" w:cs="Arial"/>
          <w:color w:val="333333"/>
          <w:sz w:val="22"/>
          <w:szCs w:val="22"/>
          <w:shd w:val="clear" w:color="auto" w:fill="FFFFFF"/>
          <w:lang w:eastAsia="en-US"/>
        </w:rPr>
        <w:t xml:space="preserve"> associazioni di categoria </w:t>
      </w:r>
      <w:r w:rsidR="007E714B">
        <w:rPr>
          <w:rFonts w:ascii="Arial" w:eastAsiaTheme="minorHAnsi" w:hAnsi="Arial" w:cs="Arial"/>
          <w:color w:val="333333"/>
          <w:sz w:val="22"/>
          <w:szCs w:val="22"/>
          <w:shd w:val="clear" w:color="auto" w:fill="FFFFFF"/>
          <w:lang w:eastAsia="en-US"/>
        </w:rPr>
        <w:t>sono pronte a offrire</w:t>
      </w:r>
      <w:r w:rsidRPr="00E15D0C">
        <w:rPr>
          <w:rFonts w:ascii="Arial" w:eastAsiaTheme="minorHAnsi" w:hAnsi="Arial" w:cs="Arial"/>
          <w:color w:val="333333"/>
          <w:sz w:val="22"/>
          <w:szCs w:val="22"/>
          <w:shd w:val="clear" w:color="auto" w:fill="FFFFFF"/>
          <w:lang w:eastAsia="en-US"/>
        </w:rPr>
        <w:t xml:space="preserve"> il loro punto di vista grazie a momenti di confronto sulle tematiche più “calde” per il settore, </w:t>
      </w:r>
      <w:r w:rsidRPr="0096578E">
        <w:rPr>
          <w:rFonts w:ascii="Arial" w:eastAsiaTheme="minorHAnsi" w:hAnsi="Arial" w:cs="Arial"/>
          <w:sz w:val="22"/>
          <w:szCs w:val="22"/>
          <w:shd w:val="clear" w:color="auto" w:fill="FFFFFF"/>
          <w:lang w:eastAsia="en-US"/>
        </w:rPr>
        <w:t>dalla gestione energetica degli edifici allo switch-off televisivo, fino alla sicurezza degli impianti.</w:t>
      </w:r>
    </w:p>
    <w:p w14:paraId="0D04C4D2" w14:textId="77777777" w:rsidR="00B57F00" w:rsidRPr="00E15D0C" w:rsidRDefault="00B57F00" w:rsidP="00D81DD8">
      <w:pPr>
        <w:pStyle w:val="Testonormale"/>
        <w:jc w:val="both"/>
        <w:rPr>
          <w:rFonts w:ascii="Arial" w:hAnsi="Arial" w:cs="Arial"/>
          <w:color w:val="333333"/>
          <w:szCs w:val="22"/>
          <w:shd w:val="clear" w:color="auto" w:fill="FFFFFF"/>
        </w:rPr>
      </w:pPr>
    </w:p>
    <w:p w14:paraId="65670A75" w14:textId="3BED3D5C" w:rsidR="00EB1F3C" w:rsidRDefault="00537D9D" w:rsidP="174B68C7">
      <w:pPr>
        <w:pStyle w:val="Testonormale"/>
        <w:jc w:val="both"/>
        <w:rPr>
          <w:rFonts w:ascii="Arial" w:hAnsi="Arial" w:cs="Arial"/>
          <w:color w:val="333333"/>
          <w:shd w:val="clear" w:color="auto" w:fill="FFFFFF"/>
        </w:rPr>
      </w:pPr>
      <w:r w:rsidRPr="174B68C7">
        <w:rPr>
          <w:rFonts w:ascii="Arial" w:hAnsi="Arial" w:cs="Arial"/>
          <w:color w:val="333333"/>
          <w:shd w:val="clear" w:color="auto" w:fill="FFFFFF"/>
        </w:rPr>
        <w:t xml:space="preserve">Realizzato a cura di </w:t>
      </w:r>
      <w:r w:rsidRPr="174B68C7">
        <w:rPr>
          <w:rFonts w:ascii="Arial" w:hAnsi="Arial" w:cs="Arial"/>
          <w:b/>
          <w:bCs/>
          <w:color w:val="333333"/>
          <w:shd w:val="clear" w:color="auto" w:fill="FFFFFF"/>
        </w:rPr>
        <w:t>ANIE-CSI,</w:t>
      </w:r>
      <w:r w:rsidRPr="174B68C7">
        <w:rPr>
          <w:rFonts w:ascii="Arial" w:hAnsi="Arial" w:cs="Arial"/>
          <w:color w:val="333333"/>
          <w:shd w:val="clear" w:color="auto" w:fill="FFFFFF"/>
        </w:rPr>
        <w:t xml:space="preserve"> l’associazione che, all’interno di </w:t>
      </w:r>
      <w:r w:rsidR="00515083" w:rsidRPr="174B68C7">
        <w:rPr>
          <w:rFonts w:ascii="Arial" w:hAnsi="Arial" w:cs="Arial"/>
          <w:color w:val="333333"/>
          <w:shd w:val="clear" w:color="auto" w:fill="FFFFFF"/>
        </w:rPr>
        <w:t xml:space="preserve">Federazione </w:t>
      </w:r>
      <w:r w:rsidRPr="174B68C7">
        <w:rPr>
          <w:rFonts w:ascii="Arial" w:hAnsi="Arial" w:cs="Arial"/>
          <w:color w:val="333333"/>
          <w:shd w:val="clear" w:color="auto" w:fill="FFFFFF"/>
        </w:rPr>
        <w:t xml:space="preserve">ANIE, rappresenta l’industria dei componenti e sistemi per impianti, il seminario </w:t>
      </w:r>
      <w:r w:rsidR="00001677" w:rsidRPr="174B68C7">
        <w:rPr>
          <w:rFonts w:ascii="Arial" w:hAnsi="Arial" w:cs="Arial"/>
          <w:b/>
          <w:bCs/>
          <w:i/>
          <w:iCs/>
          <w:color w:val="333333"/>
          <w:shd w:val="clear" w:color="auto" w:fill="FFFFFF"/>
        </w:rPr>
        <w:t xml:space="preserve">La building </w:t>
      </w:r>
      <w:proofErr w:type="spellStart"/>
      <w:r w:rsidR="00001677" w:rsidRPr="174B68C7">
        <w:rPr>
          <w:rFonts w:ascii="Arial" w:hAnsi="Arial" w:cs="Arial"/>
          <w:b/>
          <w:bCs/>
          <w:i/>
          <w:iCs/>
          <w:color w:val="333333"/>
          <w:shd w:val="clear" w:color="auto" w:fill="FFFFFF"/>
        </w:rPr>
        <w:t>automation</w:t>
      </w:r>
      <w:proofErr w:type="spellEnd"/>
      <w:r w:rsidR="00001677" w:rsidRPr="174B68C7">
        <w:rPr>
          <w:rFonts w:ascii="Arial" w:hAnsi="Arial" w:cs="Arial"/>
          <w:b/>
          <w:bCs/>
          <w:i/>
          <w:iCs/>
          <w:color w:val="333333"/>
          <w:shd w:val="clear" w:color="auto" w:fill="FFFFFF"/>
        </w:rPr>
        <w:t xml:space="preserve"> nella gestione energetica degli edifici: strumenti e prospettive</w:t>
      </w:r>
      <w:r w:rsidR="00F050BC" w:rsidRPr="174B68C7">
        <w:rPr>
          <w:rFonts w:ascii="Arial" w:hAnsi="Arial" w:cs="Arial"/>
          <w:b/>
          <w:bCs/>
          <w:i/>
          <w:iCs/>
          <w:color w:val="333333"/>
          <w:shd w:val="clear" w:color="auto" w:fill="FFFFFF"/>
        </w:rPr>
        <w:t xml:space="preserve">, </w:t>
      </w:r>
      <w:r w:rsidR="00F050BC" w:rsidRPr="174B68C7">
        <w:rPr>
          <w:rFonts w:ascii="Arial" w:hAnsi="Arial" w:cs="Arial"/>
          <w:color w:val="333333"/>
          <w:shd w:val="clear" w:color="auto" w:fill="FFFFFF"/>
        </w:rPr>
        <w:t xml:space="preserve">in programma </w:t>
      </w:r>
      <w:r w:rsidR="54D207FB" w:rsidRPr="174B68C7">
        <w:rPr>
          <w:rFonts w:ascii="Arial" w:hAnsi="Arial" w:cs="Arial"/>
          <w:color w:val="333333"/>
          <w:shd w:val="clear" w:color="auto" w:fill="FFFFFF"/>
        </w:rPr>
        <w:t>oggi,</w:t>
      </w:r>
      <w:r w:rsidR="00F050BC" w:rsidRPr="174B68C7">
        <w:rPr>
          <w:rFonts w:ascii="Arial" w:hAnsi="Arial" w:cs="Arial"/>
          <w:color w:val="333333"/>
          <w:shd w:val="clear" w:color="auto" w:fill="FFFFFF"/>
        </w:rPr>
        <w:t xml:space="preserve"> 22 novembre</w:t>
      </w:r>
      <w:r w:rsidR="00F050BC" w:rsidRPr="174B68C7">
        <w:rPr>
          <w:rFonts w:ascii="Arial" w:hAnsi="Arial" w:cs="Arial"/>
          <w:i/>
          <w:iCs/>
          <w:color w:val="333333"/>
          <w:shd w:val="clear" w:color="auto" w:fill="FFFFFF"/>
        </w:rPr>
        <w:t xml:space="preserve">, </w:t>
      </w:r>
      <w:r w:rsidR="00655221" w:rsidRPr="174B68C7">
        <w:rPr>
          <w:rFonts w:ascii="Arial" w:hAnsi="Arial" w:cs="Arial"/>
          <w:color w:val="333333"/>
          <w:shd w:val="clear" w:color="auto" w:fill="FFFFFF"/>
        </w:rPr>
        <w:t>h</w:t>
      </w:r>
      <w:r w:rsidRPr="174B68C7">
        <w:rPr>
          <w:rFonts w:ascii="Arial" w:hAnsi="Arial" w:cs="Arial"/>
          <w:color w:val="333333"/>
          <w:shd w:val="clear" w:color="auto" w:fill="FFFFFF"/>
        </w:rPr>
        <w:t xml:space="preserve">a l’obiettivo di evidenziare il contributo </w:t>
      </w:r>
      <w:r w:rsidR="00515083" w:rsidRPr="174B68C7">
        <w:rPr>
          <w:rFonts w:ascii="Arial" w:hAnsi="Arial" w:cs="Arial"/>
          <w:color w:val="333333"/>
          <w:shd w:val="clear" w:color="auto" w:fill="FFFFFF"/>
        </w:rPr>
        <w:t>del</w:t>
      </w:r>
      <w:r w:rsidRPr="174B68C7">
        <w:rPr>
          <w:rFonts w:ascii="Arial" w:hAnsi="Arial" w:cs="Arial"/>
          <w:color w:val="333333"/>
          <w:shd w:val="clear" w:color="auto" w:fill="FFFFFF"/>
        </w:rPr>
        <w:t xml:space="preserve">l’automazione d’edificio e </w:t>
      </w:r>
      <w:r w:rsidR="00515083" w:rsidRPr="174B68C7">
        <w:rPr>
          <w:rFonts w:ascii="Arial" w:hAnsi="Arial" w:cs="Arial"/>
          <w:color w:val="333333"/>
          <w:shd w:val="clear" w:color="auto" w:fill="FFFFFF"/>
        </w:rPr>
        <w:t>del</w:t>
      </w:r>
      <w:r w:rsidRPr="174B68C7">
        <w:rPr>
          <w:rFonts w:ascii="Arial" w:hAnsi="Arial" w:cs="Arial"/>
          <w:color w:val="333333"/>
          <w:shd w:val="clear" w:color="auto" w:fill="FFFFFF"/>
        </w:rPr>
        <w:t>l’inserimento di “intelligenza” nei processi gestionali, risorse fondamentali per migliorare in modo apprezzabile le performance energetiche del patrimonio edilizio, sia di nuova costruzione che esistente.</w:t>
      </w:r>
    </w:p>
    <w:p w14:paraId="76186ECE" w14:textId="77777777" w:rsidR="00D81DD8" w:rsidRPr="00E15D0C" w:rsidRDefault="00D81DD8" w:rsidP="00D81DD8">
      <w:pPr>
        <w:pStyle w:val="Testonormale"/>
        <w:jc w:val="both"/>
        <w:rPr>
          <w:rFonts w:ascii="Arial" w:hAnsi="Arial" w:cs="Arial"/>
          <w:color w:val="333333"/>
          <w:szCs w:val="22"/>
          <w:shd w:val="clear" w:color="auto" w:fill="FFFFFF"/>
        </w:rPr>
      </w:pPr>
    </w:p>
    <w:p w14:paraId="48C5D99B" w14:textId="5C1E9847" w:rsidR="00EB1F3C" w:rsidRPr="00E15D0C" w:rsidRDefault="00124DF1" w:rsidP="00D81DD8">
      <w:pPr>
        <w:pStyle w:val="Testonormale"/>
        <w:jc w:val="both"/>
        <w:rPr>
          <w:rFonts w:ascii="Arial" w:hAnsi="Arial" w:cs="Arial"/>
          <w:color w:val="333333"/>
          <w:szCs w:val="22"/>
        </w:rPr>
      </w:pPr>
      <w:r w:rsidRPr="00E15D0C">
        <w:rPr>
          <w:rFonts w:ascii="Arial" w:hAnsi="Arial" w:cs="Arial"/>
          <w:color w:val="333333"/>
          <w:szCs w:val="22"/>
        </w:rPr>
        <w:t xml:space="preserve">Il </w:t>
      </w:r>
      <w:r w:rsidR="00124B5A" w:rsidRPr="00E15D0C">
        <w:rPr>
          <w:rFonts w:ascii="Arial" w:hAnsi="Arial" w:cs="Arial"/>
          <w:color w:val="333333"/>
          <w:szCs w:val="22"/>
        </w:rPr>
        <w:t>s</w:t>
      </w:r>
      <w:r w:rsidRPr="00E15D0C">
        <w:rPr>
          <w:rFonts w:ascii="Arial" w:hAnsi="Arial" w:cs="Arial"/>
          <w:color w:val="333333"/>
          <w:szCs w:val="22"/>
        </w:rPr>
        <w:t xml:space="preserve">eminario, </w:t>
      </w:r>
      <w:r w:rsidR="00C30F64" w:rsidRPr="00E23E7D">
        <w:rPr>
          <w:rFonts w:ascii="Arial" w:hAnsi="Arial" w:cs="Arial"/>
          <w:b/>
          <w:bCs/>
          <w:i/>
          <w:iCs/>
          <w:color w:val="333333"/>
          <w:szCs w:val="22"/>
        </w:rPr>
        <w:t xml:space="preserve">Quale mercato e quali competenze per i tecnici del settore impianti nel dopo </w:t>
      </w:r>
      <w:proofErr w:type="spellStart"/>
      <w:r w:rsidR="00C30F64" w:rsidRPr="00E23E7D">
        <w:rPr>
          <w:rFonts w:ascii="Arial" w:hAnsi="Arial" w:cs="Arial"/>
          <w:b/>
          <w:bCs/>
          <w:i/>
          <w:iCs/>
          <w:color w:val="333333"/>
          <w:szCs w:val="22"/>
        </w:rPr>
        <w:t>Covid</w:t>
      </w:r>
      <w:proofErr w:type="spellEnd"/>
      <w:r w:rsidR="00124B5A" w:rsidRPr="00E15D0C">
        <w:rPr>
          <w:rFonts w:ascii="Arial" w:hAnsi="Arial" w:cs="Arial"/>
          <w:b/>
          <w:bCs/>
          <w:color w:val="333333"/>
          <w:szCs w:val="22"/>
        </w:rPr>
        <w:t>,</w:t>
      </w:r>
      <w:r w:rsidR="00C30F64" w:rsidRPr="00E15D0C">
        <w:rPr>
          <w:rFonts w:ascii="Arial" w:hAnsi="Arial" w:cs="Arial"/>
          <w:color w:val="333333"/>
          <w:szCs w:val="22"/>
        </w:rPr>
        <w:t xml:space="preserve"> </w:t>
      </w:r>
      <w:r w:rsidRPr="00E15D0C">
        <w:rPr>
          <w:rFonts w:ascii="Arial" w:hAnsi="Arial" w:cs="Arial"/>
          <w:color w:val="333333"/>
          <w:szCs w:val="22"/>
        </w:rPr>
        <w:t>organizzato</w:t>
      </w:r>
      <w:r w:rsidR="00E23E7D">
        <w:rPr>
          <w:rFonts w:ascii="Arial" w:hAnsi="Arial" w:cs="Arial"/>
          <w:color w:val="333333"/>
          <w:szCs w:val="22"/>
        </w:rPr>
        <w:t xml:space="preserve"> oggi</w:t>
      </w:r>
      <w:r w:rsidRPr="00E15D0C">
        <w:rPr>
          <w:rFonts w:ascii="Arial" w:hAnsi="Arial" w:cs="Arial"/>
          <w:color w:val="333333"/>
          <w:szCs w:val="22"/>
        </w:rPr>
        <w:t xml:space="preserve"> da </w:t>
      </w:r>
      <w:r w:rsidRPr="00E15D0C">
        <w:rPr>
          <w:rFonts w:ascii="Arial" w:hAnsi="Arial" w:cs="Arial"/>
          <w:b/>
          <w:bCs/>
          <w:color w:val="333333"/>
          <w:szCs w:val="22"/>
        </w:rPr>
        <w:t>Confartigianato Impianti</w:t>
      </w:r>
      <w:r w:rsidR="00E534C9">
        <w:rPr>
          <w:rFonts w:ascii="Arial" w:hAnsi="Arial" w:cs="Arial"/>
          <w:color w:val="333333"/>
          <w:szCs w:val="22"/>
        </w:rPr>
        <w:t xml:space="preserve">, </w:t>
      </w:r>
      <w:r w:rsidRPr="00E15D0C">
        <w:rPr>
          <w:rFonts w:ascii="Arial" w:hAnsi="Arial" w:cs="Arial"/>
          <w:color w:val="333333"/>
          <w:szCs w:val="22"/>
        </w:rPr>
        <w:t>mette sotto i riflettori un tema scottante</w:t>
      </w:r>
      <w:r w:rsidR="00124B5A" w:rsidRPr="00E15D0C">
        <w:rPr>
          <w:rFonts w:ascii="Arial" w:hAnsi="Arial" w:cs="Arial"/>
          <w:color w:val="333333"/>
          <w:szCs w:val="22"/>
        </w:rPr>
        <w:t xml:space="preserve">: </w:t>
      </w:r>
      <w:r w:rsidRPr="00E15D0C">
        <w:rPr>
          <w:rFonts w:ascii="Arial" w:hAnsi="Arial" w:cs="Arial"/>
          <w:color w:val="333333"/>
          <w:szCs w:val="22"/>
        </w:rPr>
        <w:t>la formazione e</w:t>
      </w:r>
      <w:r w:rsidR="00124B5A" w:rsidRPr="00E15D0C">
        <w:rPr>
          <w:rFonts w:ascii="Arial" w:hAnsi="Arial" w:cs="Arial"/>
          <w:color w:val="333333"/>
          <w:szCs w:val="22"/>
        </w:rPr>
        <w:t xml:space="preserve"> </w:t>
      </w:r>
      <w:r w:rsidRPr="00E15D0C">
        <w:rPr>
          <w:rFonts w:ascii="Arial" w:hAnsi="Arial" w:cs="Arial"/>
          <w:color w:val="333333"/>
          <w:szCs w:val="22"/>
        </w:rPr>
        <w:t>le competenze necessarie per approcciare, lato installazione tecnica, il nuovo mercato dell’impiantistica, trasformato radicalmente dalla pandemia. Gli obiettivi appaiono ben definiti dal PNRR e sono digitalizzazione e green economy, ma entrambi esigono un know</w:t>
      </w:r>
      <w:r w:rsidR="00124B5A" w:rsidRPr="00E15D0C">
        <w:rPr>
          <w:rFonts w:ascii="Arial" w:hAnsi="Arial" w:cs="Arial"/>
          <w:color w:val="333333"/>
          <w:szCs w:val="22"/>
        </w:rPr>
        <w:t>-</w:t>
      </w:r>
      <w:r w:rsidRPr="00E15D0C">
        <w:rPr>
          <w:rFonts w:ascii="Arial" w:hAnsi="Arial" w:cs="Arial"/>
          <w:color w:val="333333"/>
          <w:szCs w:val="22"/>
        </w:rPr>
        <w:t>how in buona parte nuovo</w:t>
      </w:r>
      <w:r w:rsidR="00124B5A" w:rsidRPr="00E15D0C">
        <w:rPr>
          <w:rFonts w:ascii="Arial" w:hAnsi="Arial" w:cs="Arial"/>
          <w:color w:val="333333"/>
          <w:szCs w:val="22"/>
        </w:rPr>
        <w:t>,</w:t>
      </w:r>
      <w:r w:rsidRPr="00E15D0C">
        <w:rPr>
          <w:rFonts w:ascii="Arial" w:hAnsi="Arial" w:cs="Arial"/>
          <w:color w:val="333333"/>
          <w:szCs w:val="22"/>
        </w:rPr>
        <w:t xml:space="preserve"> la cui acquisizione costituisce la vera sfida del settore per il prossimo futuro.</w:t>
      </w:r>
    </w:p>
    <w:p w14:paraId="6E44C1E1" w14:textId="77777777" w:rsidR="00EB1F3C" w:rsidRPr="00E15D0C" w:rsidRDefault="00EB1F3C" w:rsidP="00D81DD8">
      <w:pPr>
        <w:pStyle w:val="Testonormale"/>
        <w:jc w:val="both"/>
        <w:rPr>
          <w:rFonts w:ascii="Arial" w:hAnsi="Arial" w:cs="Arial"/>
          <w:color w:val="333333"/>
          <w:szCs w:val="22"/>
        </w:rPr>
      </w:pPr>
    </w:p>
    <w:p w14:paraId="6DC9F4E8" w14:textId="09E632F4" w:rsidR="00EB1F3C" w:rsidRPr="00E15D0C" w:rsidRDefault="00AE583D" w:rsidP="174B68C7">
      <w:pPr>
        <w:pStyle w:val="Testonormale"/>
        <w:jc w:val="both"/>
        <w:rPr>
          <w:rFonts w:ascii="Arial" w:hAnsi="Arial" w:cs="Arial"/>
          <w:color w:val="333333"/>
        </w:rPr>
      </w:pPr>
      <w:r w:rsidRPr="174B68C7">
        <w:rPr>
          <w:rFonts w:ascii="Arial" w:hAnsi="Arial" w:cs="Arial"/>
          <w:color w:val="333333"/>
        </w:rPr>
        <w:lastRenderedPageBreak/>
        <w:t>Curato da </w:t>
      </w:r>
      <w:proofErr w:type="spellStart"/>
      <w:r w:rsidRPr="174B68C7">
        <w:rPr>
          <w:rFonts w:ascii="Arial" w:hAnsi="Arial" w:cs="Arial"/>
          <w:b/>
          <w:bCs/>
          <w:color w:val="333333"/>
        </w:rPr>
        <w:t>Anfov</w:t>
      </w:r>
      <w:proofErr w:type="spellEnd"/>
      <w:r w:rsidRPr="174B68C7">
        <w:rPr>
          <w:rFonts w:ascii="Arial" w:hAnsi="Arial" w:cs="Arial"/>
          <w:color w:val="333333"/>
        </w:rPr>
        <w:t xml:space="preserve">, l’Associazione italiana per la convergenza nei servizi di comunicazione, il workshop </w:t>
      </w:r>
      <w:r w:rsidR="00A9450A" w:rsidRPr="174B68C7">
        <w:rPr>
          <w:rFonts w:ascii="Arial" w:hAnsi="Arial" w:cs="Arial"/>
          <w:b/>
          <w:bCs/>
          <w:i/>
          <w:iCs/>
          <w:color w:val="333333"/>
        </w:rPr>
        <w:t xml:space="preserve">Switch off nel mezzo del guado: la nuova dimensione della televisione </w:t>
      </w:r>
      <w:r w:rsidR="00F050BC" w:rsidRPr="174B68C7">
        <w:rPr>
          <w:rFonts w:ascii="Arial" w:hAnsi="Arial" w:cs="Arial"/>
          <w:color w:val="333333"/>
        </w:rPr>
        <w:t>(</w:t>
      </w:r>
      <w:r w:rsidR="0015566D">
        <w:rPr>
          <w:rFonts w:ascii="Arial" w:hAnsi="Arial" w:cs="Arial"/>
          <w:color w:val="333333"/>
        </w:rPr>
        <w:t xml:space="preserve">in programma </w:t>
      </w:r>
      <w:r w:rsidR="786094F2" w:rsidRPr="174B68C7">
        <w:rPr>
          <w:rFonts w:ascii="Arial" w:hAnsi="Arial" w:cs="Arial"/>
          <w:color w:val="333333"/>
        </w:rPr>
        <w:t>oggi</w:t>
      </w:r>
      <w:r w:rsidR="00F050BC" w:rsidRPr="174B68C7">
        <w:rPr>
          <w:rFonts w:ascii="Arial" w:hAnsi="Arial" w:cs="Arial"/>
          <w:color w:val="333333"/>
        </w:rPr>
        <w:t xml:space="preserve">) </w:t>
      </w:r>
      <w:r w:rsidRPr="174B68C7">
        <w:rPr>
          <w:rFonts w:ascii="Arial" w:hAnsi="Arial" w:cs="Arial"/>
          <w:color w:val="333333"/>
        </w:rPr>
        <w:t>ha l’obiettivo di presentare i primi dati relativi all’andamento del secondo switch off televisivo, avviato a settembre e che si concluderà nel luglio del 2022. Un cambio tecnologico che va di pari passo con la trasformazione in atto nella tipologia d’utilizzo del mezzo televisivo, sempre meno lineare e sempre più on demand, con una ibridizzazione marcata col mondo degli OTT che pone anche problemi di rete e di impianti domestici, ancora poco noti.</w:t>
      </w:r>
    </w:p>
    <w:p w14:paraId="3D89A35B" w14:textId="6E0E0DDD" w:rsidR="00F050BC" w:rsidRPr="00E15D0C" w:rsidRDefault="00F050BC" w:rsidP="00D81DD8">
      <w:pPr>
        <w:pStyle w:val="Testonormale"/>
        <w:jc w:val="both"/>
        <w:rPr>
          <w:rFonts w:ascii="Arial" w:hAnsi="Arial" w:cs="Arial"/>
          <w:color w:val="FF0000"/>
          <w:szCs w:val="22"/>
          <w:shd w:val="clear" w:color="auto" w:fill="FFFFFF"/>
        </w:rPr>
      </w:pPr>
    </w:p>
    <w:p w14:paraId="644CC042" w14:textId="7098341E" w:rsidR="00F050BC" w:rsidRPr="00E15D0C" w:rsidRDefault="00F050BC" w:rsidP="00D81DD8">
      <w:pPr>
        <w:pStyle w:val="Testonormale"/>
        <w:jc w:val="both"/>
        <w:rPr>
          <w:rFonts w:ascii="Arial" w:hAnsi="Arial" w:cs="Arial"/>
          <w:color w:val="333333"/>
          <w:szCs w:val="22"/>
          <w:shd w:val="clear" w:color="auto" w:fill="FFFFFF"/>
        </w:rPr>
      </w:pPr>
      <w:r w:rsidRPr="00E15D0C">
        <w:rPr>
          <w:rFonts w:ascii="Arial" w:hAnsi="Arial" w:cs="Arial"/>
          <w:color w:val="333333"/>
          <w:szCs w:val="22"/>
          <w:shd w:val="clear" w:color="auto" w:fill="FFFFFF"/>
        </w:rPr>
        <w:t xml:space="preserve">Il terzo giorno di </w:t>
      </w:r>
      <w:r w:rsidR="00124B5A" w:rsidRPr="00E15D0C">
        <w:rPr>
          <w:rFonts w:ascii="Arial" w:hAnsi="Arial" w:cs="Arial"/>
          <w:color w:val="333333"/>
          <w:szCs w:val="22"/>
          <w:shd w:val="clear" w:color="auto" w:fill="FFFFFF"/>
        </w:rPr>
        <w:t>manifestazione</w:t>
      </w:r>
      <w:r w:rsidRPr="00E15D0C">
        <w:rPr>
          <w:rFonts w:ascii="Arial" w:hAnsi="Arial" w:cs="Arial"/>
          <w:color w:val="333333"/>
          <w:szCs w:val="22"/>
          <w:shd w:val="clear" w:color="auto" w:fill="FFFFFF"/>
        </w:rPr>
        <w:t xml:space="preserve"> si svolgerà sia in presenza che in diretta streaming l’ultima tappa </w:t>
      </w:r>
      <w:proofErr w:type="spellStart"/>
      <w:r w:rsidRPr="00E15D0C">
        <w:rPr>
          <w:rFonts w:ascii="Arial" w:hAnsi="Arial" w:cs="Arial"/>
          <w:color w:val="333333"/>
          <w:szCs w:val="22"/>
          <w:shd w:val="clear" w:color="auto" w:fill="FFFFFF"/>
        </w:rPr>
        <w:t>dello</w:t>
      </w:r>
      <w:proofErr w:type="spellEnd"/>
      <w:r w:rsidRPr="00E15D0C">
        <w:rPr>
          <w:rFonts w:ascii="Arial" w:hAnsi="Arial" w:cs="Arial"/>
          <w:color w:val="333333"/>
          <w:szCs w:val="22"/>
          <w:shd w:val="clear" w:color="auto" w:fill="FFFFFF"/>
        </w:rPr>
        <w:t xml:space="preserve"> </w:t>
      </w:r>
      <w:r w:rsidRPr="00E15D0C">
        <w:rPr>
          <w:rFonts w:ascii="Arial" w:hAnsi="Arial" w:cs="Arial"/>
          <w:b/>
          <w:bCs/>
          <w:color w:val="333333"/>
          <w:szCs w:val="22"/>
          <w:shd w:val="clear" w:color="auto" w:fill="FFFFFF"/>
        </w:rPr>
        <w:t>Smart Building Roadshow 2021</w:t>
      </w:r>
      <w:r w:rsidRPr="00E15D0C">
        <w:rPr>
          <w:rFonts w:ascii="Arial" w:hAnsi="Arial" w:cs="Arial"/>
          <w:color w:val="333333"/>
          <w:szCs w:val="22"/>
          <w:shd w:val="clear" w:color="auto" w:fill="FFFFFF"/>
        </w:rPr>
        <w:t xml:space="preserve">, organizzato da </w:t>
      </w:r>
      <w:r w:rsidRPr="00E15D0C">
        <w:rPr>
          <w:rFonts w:ascii="Arial" w:hAnsi="Arial" w:cs="Arial"/>
          <w:b/>
          <w:bCs/>
          <w:color w:val="333333"/>
          <w:szCs w:val="22"/>
          <w:shd w:val="clear" w:color="auto" w:fill="FFFFFF"/>
        </w:rPr>
        <w:t>ANITEC-Assinform</w:t>
      </w:r>
      <w:r w:rsidRPr="00E15D0C">
        <w:rPr>
          <w:rFonts w:ascii="Arial" w:hAnsi="Arial" w:cs="Arial"/>
          <w:color w:val="333333"/>
          <w:szCs w:val="22"/>
          <w:shd w:val="clear" w:color="auto" w:fill="FFFFFF"/>
        </w:rPr>
        <w:t xml:space="preserve"> in collaborazione con </w:t>
      </w:r>
      <w:proofErr w:type="spellStart"/>
      <w:r w:rsidRPr="00E15D0C">
        <w:rPr>
          <w:rFonts w:ascii="Arial" w:hAnsi="Arial" w:cs="Arial"/>
          <w:b/>
          <w:bCs/>
          <w:color w:val="333333"/>
          <w:szCs w:val="22"/>
          <w:shd w:val="clear" w:color="auto" w:fill="FFFFFF"/>
        </w:rPr>
        <w:t>Pentastudio</w:t>
      </w:r>
      <w:proofErr w:type="spellEnd"/>
      <w:r w:rsidRPr="00E15D0C">
        <w:rPr>
          <w:rFonts w:ascii="Arial" w:hAnsi="Arial" w:cs="Arial"/>
          <w:color w:val="333333"/>
          <w:szCs w:val="22"/>
          <w:shd w:val="clear" w:color="auto" w:fill="FFFFFF"/>
        </w:rPr>
        <w:t xml:space="preserve"> e promosso da </w:t>
      </w:r>
      <w:r w:rsidRPr="00E15D0C">
        <w:rPr>
          <w:rFonts w:ascii="Arial" w:hAnsi="Arial" w:cs="Arial"/>
          <w:b/>
          <w:bCs/>
          <w:color w:val="333333"/>
          <w:szCs w:val="22"/>
          <w:shd w:val="clear" w:color="auto" w:fill="FFFFFF"/>
        </w:rPr>
        <w:t>ANCE</w:t>
      </w:r>
      <w:r w:rsidRPr="00E15D0C">
        <w:rPr>
          <w:rFonts w:ascii="Arial" w:hAnsi="Arial" w:cs="Arial"/>
          <w:color w:val="333333"/>
          <w:szCs w:val="22"/>
          <w:shd w:val="clear" w:color="auto" w:fill="FFFFFF"/>
        </w:rPr>
        <w:t xml:space="preserve">. I temi del 2021 sono stati quelli della ripresa dopo lo stop dovuto alla pandemia e l’attenzione si è concentrata sulle due parole chiave del PNRR: Digitalizzazione e Sostenibilità Ambientale. A Fiera Milano, dopo un </w:t>
      </w:r>
      <w:proofErr w:type="spellStart"/>
      <w:r w:rsidRPr="00E15D0C">
        <w:rPr>
          <w:rFonts w:ascii="Arial" w:hAnsi="Arial" w:cs="Arial"/>
          <w:color w:val="333333"/>
          <w:szCs w:val="22"/>
          <w:shd w:val="clear" w:color="auto" w:fill="FFFFFF"/>
        </w:rPr>
        <w:t>recap</w:t>
      </w:r>
      <w:proofErr w:type="spellEnd"/>
      <w:r w:rsidRPr="00E15D0C">
        <w:rPr>
          <w:rFonts w:ascii="Arial" w:hAnsi="Arial" w:cs="Arial"/>
          <w:color w:val="333333"/>
          <w:szCs w:val="22"/>
          <w:shd w:val="clear" w:color="auto" w:fill="FFFFFF"/>
        </w:rPr>
        <w:t xml:space="preserve"> delle questioni emerse nelle sei tappe precedenti, si terrà una prestigiosa tavola rotonda </w:t>
      </w:r>
      <w:r w:rsidR="00124B5A" w:rsidRPr="00E15D0C">
        <w:rPr>
          <w:rFonts w:ascii="Arial" w:hAnsi="Arial" w:cs="Arial"/>
          <w:color w:val="333333"/>
          <w:szCs w:val="22"/>
          <w:shd w:val="clear" w:color="auto" w:fill="FFFFFF"/>
        </w:rPr>
        <w:t xml:space="preserve">sui dati e temi emersi, </w:t>
      </w:r>
      <w:r w:rsidRPr="00E15D0C">
        <w:rPr>
          <w:rFonts w:ascii="Arial" w:hAnsi="Arial" w:cs="Arial"/>
          <w:color w:val="333333"/>
          <w:szCs w:val="22"/>
          <w:shd w:val="clear" w:color="auto" w:fill="FFFFFF"/>
        </w:rPr>
        <w:t>con partecipazioni di altissimo livello.</w:t>
      </w:r>
    </w:p>
    <w:p w14:paraId="692CA6E7" w14:textId="49675839" w:rsidR="00EB1F3C" w:rsidRPr="00E15D0C" w:rsidRDefault="00EB1F3C" w:rsidP="00D81DD8">
      <w:pPr>
        <w:pStyle w:val="Testonormale"/>
        <w:jc w:val="both"/>
        <w:rPr>
          <w:rFonts w:ascii="Arial" w:hAnsi="Arial" w:cs="Arial"/>
          <w:b/>
          <w:bCs/>
          <w:i/>
          <w:iCs/>
          <w:color w:val="333333"/>
          <w:szCs w:val="22"/>
          <w:shd w:val="clear" w:color="auto" w:fill="FFFFFF"/>
        </w:rPr>
      </w:pPr>
    </w:p>
    <w:p w14:paraId="5ABFE07D" w14:textId="78C5F4F5" w:rsidR="0083110D" w:rsidRPr="00E15D0C" w:rsidRDefault="00F050BC" w:rsidP="00D81DD8">
      <w:pPr>
        <w:pStyle w:val="Testonormale"/>
        <w:jc w:val="both"/>
        <w:rPr>
          <w:rFonts w:ascii="Arial" w:hAnsi="Arial" w:cs="Arial"/>
          <w:b/>
          <w:bCs/>
          <w:i/>
          <w:iCs/>
          <w:color w:val="333333"/>
          <w:szCs w:val="22"/>
          <w:shd w:val="clear" w:color="auto" w:fill="FFFFFF"/>
        </w:rPr>
      </w:pPr>
      <w:r w:rsidRPr="00E15D0C">
        <w:rPr>
          <w:rFonts w:ascii="Arial" w:hAnsi="Arial" w:cs="Arial"/>
          <w:szCs w:val="22"/>
        </w:rPr>
        <w:t>Sempre il 24</w:t>
      </w:r>
      <w:r w:rsidRPr="00E15D0C">
        <w:rPr>
          <w:rFonts w:ascii="Arial" w:hAnsi="Arial" w:cs="Arial"/>
          <w:b/>
          <w:bCs/>
          <w:i/>
          <w:iCs/>
          <w:color w:val="FF0000"/>
          <w:szCs w:val="22"/>
          <w:shd w:val="clear" w:color="auto" w:fill="FFFFFF"/>
        </w:rPr>
        <w:t xml:space="preserve"> </w:t>
      </w:r>
      <w:r w:rsidR="00124B5A" w:rsidRPr="00E15D0C">
        <w:rPr>
          <w:rFonts w:ascii="Arial" w:hAnsi="Arial" w:cs="Arial"/>
          <w:szCs w:val="22"/>
        </w:rPr>
        <w:t>novembre</w:t>
      </w:r>
      <w:r w:rsidR="00124B5A" w:rsidRPr="00E15D0C">
        <w:rPr>
          <w:rFonts w:ascii="Arial" w:hAnsi="Arial" w:cs="Arial"/>
          <w:b/>
          <w:bCs/>
          <w:i/>
          <w:iCs/>
          <w:color w:val="FF0000"/>
          <w:szCs w:val="22"/>
          <w:shd w:val="clear" w:color="auto" w:fill="FFFFFF"/>
        </w:rPr>
        <w:t xml:space="preserve"> </w:t>
      </w:r>
      <w:proofErr w:type="spellStart"/>
      <w:r w:rsidR="0083110D" w:rsidRPr="00E15D0C">
        <w:rPr>
          <w:rFonts w:ascii="Arial" w:hAnsi="Arial" w:cs="Arial"/>
          <w:b/>
          <w:bCs/>
          <w:szCs w:val="22"/>
        </w:rPr>
        <w:t>Prosiel</w:t>
      </w:r>
      <w:proofErr w:type="spellEnd"/>
      <w:r w:rsidRPr="00E15D0C">
        <w:rPr>
          <w:rFonts w:ascii="Arial" w:hAnsi="Arial" w:cs="Arial"/>
          <w:b/>
          <w:bCs/>
          <w:szCs w:val="22"/>
        </w:rPr>
        <w:t xml:space="preserve">, </w:t>
      </w:r>
      <w:r w:rsidR="0083110D" w:rsidRPr="00E15D0C">
        <w:rPr>
          <w:rFonts w:ascii="Arial" w:hAnsi="Arial" w:cs="Arial"/>
          <w:szCs w:val="22"/>
        </w:rPr>
        <w:t>l’associazione italiana che ha come unico scopo la promozione della sicurezza nel campo elettrico</w:t>
      </w:r>
      <w:r w:rsidRPr="00E15D0C">
        <w:rPr>
          <w:rFonts w:ascii="Arial" w:hAnsi="Arial" w:cs="Arial"/>
          <w:szCs w:val="22"/>
        </w:rPr>
        <w:t xml:space="preserve">, propone il </w:t>
      </w:r>
      <w:proofErr w:type="gramStart"/>
      <w:r w:rsidRPr="00E15D0C">
        <w:rPr>
          <w:rFonts w:ascii="Arial" w:hAnsi="Arial" w:cs="Arial"/>
          <w:szCs w:val="22"/>
        </w:rPr>
        <w:t>workshop</w:t>
      </w:r>
      <w:proofErr w:type="gramEnd"/>
      <w:r w:rsidR="0083110D" w:rsidRPr="00E15D0C">
        <w:rPr>
          <w:rFonts w:ascii="Arial" w:hAnsi="Arial" w:cs="Arial"/>
          <w:szCs w:val="22"/>
        </w:rPr>
        <w:t xml:space="preserve"> </w:t>
      </w:r>
      <w:r w:rsidR="0083110D" w:rsidRPr="00E15D0C">
        <w:rPr>
          <w:rFonts w:ascii="Arial" w:hAnsi="Arial" w:cs="Arial"/>
          <w:b/>
          <w:bCs/>
          <w:i/>
          <w:iCs/>
          <w:szCs w:val="22"/>
        </w:rPr>
        <w:t>Il tema della sicurezza degli impianti</w:t>
      </w:r>
      <w:r w:rsidR="0083110D" w:rsidRPr="00E15D0C">
        <w:rPr>
          <w:rFonts w:ascii="Arial" w:hAnsi="Arial" w:cs="Arial"/>
          <w:szCs w:val="22"/>
        </w:rPr>
        <w:t xml:space="preserve">. </w:t>
      </w:r>
      <w:r w:rsidR="00124B5A" w:rsidRPr="00E15D0C">
        <w:rPr>
          <w:rFonts w:ascii="Arial" w:hAnsi="Arial" w:cs="Arial"/>
          <w:szCs w:val="22"/>
        </w:rPr>
        <w:t>S</w:t>
      </w:r>
      <w:r w:rsidR="0083110D" w:rsidRPr="00E15D0C">
        <w:rPr>
          <w:rFonts w:ascii="Arial" w:hAnsi="Arial" w:cs="Arial"/>
          <w:szCs w:val="22"/>
        </w:rPr>
        <w:t xml:space="preserve">e, per un verso, stiamo assistendo ad un cambio epocale nelle dotazioni e nei servizi legati alla casa, grazie alla digitalizzazione, </w:t>
      </w:r>
      <w:r w:rsidR="00124B5A" w:rsidRPr="00E15D0C">
        <w:rPr>
          <w:rFonts w:ascii="Arial" w:hAnsi="Arial" w:cs="Arial"/>
          <w:szCs w:val="22"/>
        </w:rPr>
        <w:t xml:space="preserve">purtroppo spesso si dimentica </w:t>
      </w:r>
      <w:r w:rsidR="0083110D" w:rsidRPr="00E15D0C">
        <w:rPr>
          <w:rFonts w:ascii="Arial" w:hAnsi="Arial" w:cs="Arial"/>
          <w:szCs w:val="22"/>
        </w:rPr>
        <w:t xml:space="preserve">che tale rivoluzione si </w:t>
      </w:r>
      <w:r w:rsidR="00124B5A" w:rsidRPr="00E15D0C">
        <w:rPr>
          <w:rFonts w:ascii="Arial" w:hAnsi="Arial" w:cs="Arial"/>
          <w:szCs w:val="22"/>
        </w:rPr>
        <w:t xml:space="preserve">innesta </w:t>
      </w:r>
      <w:r w:rsidR="0083110D" w:rsidRPr="00E15D0C">
        <w:rPr>
          <w:rFonts w:ascii="Arial" w:hAnsi="Arial" w:cs="Arial"/>
          <w:szCs w:val="22"/>
        </w:rPr>
        <w:t>sui vecchi impianti elettrici</w:t>
      </w:r>
      <w:r w:rsidR="00124B5A" w:rsidRPr="00E15D0C">
        <w:rPr>
          <w:rFonts w:ascii="Arial" w:hAnsi="Arial" w:cs="Arial"/>
          <w:szCs w:val="22"/>
        </w:rPr>
        <w:t xml:space="preserve">, </w:t>
      </w:r>
      <w:r w:rsidR="0083110D" w:rsidRPr="00E15D0C">
        <w:rPr>
          <w:rFonts w:ascii="Arial" w:hAnsi="Arial" w:cs="Arial"/>
          <w:szCs w:val="22"/>
        </w:rPr>
        <w:t>di cui nulla viene previsto dalle norme in materia di manutenzioni obbligatorie e che nell’indifferenza generale fanno ancora numerosi morti ogni anno.</w:t>
      </w:r>
    </w:p>
    <w:p w14:paraId="6015C67D" w14:textId="77777777" w:rsidR="00124B5A" w:rsidRPr="00E15D0C" w:rsidRDefault="00124B5A" w:rsidP="00D81DD8">
      <w:pPr>
        <w:pStyle w:val="NormaleWeb"/>
        <w:shd w:val="clear" w:color="auto" w:fill="FFFFFF"/>
        <w:spacing w:before="0" w:beforeAutospacing="0" w:after="0" w:afterAutospacing="0"/>
        <w:rPr>
          <w:rFonts w:ascii="Helvetica" w:hAnsi="Helvetica" w:cs="Helvetica"/>
          <w:b/>
          <w:bCs/>
          <w:color w:val="333333"/>
        </w:rPr>
      </w:pPr>
    </w:p>
    <w:p w14:paraId="2368784D" w14:textId="09C2B8C2" w:rsidR="0083110D" w:rsidRPr="00E15D0C" w:rsidRDefault="00873B16" w:rsidP="00D81DD8">
      <w:pPr>
        <w:pStyle w:val="NormaleWeb"/>
        <w:shd w:val="clear" w:color="auto" w:fill="FFFFFF"/>
        <w:spacing w:before="0" w:beforeAutospacing="0" w:after="0" w:afterAutospacing="0"/>
        <w:rPr>
          <w:rFonts w:ascii="Helvetica" w:hAnsi="Helvetica" w:cs="Helvetica"/>
          <w:b/>
          <w:bCs/>
          <w:color w:val="333333"/>
        </w:rPr>
      </w:pPr>
      <w:r w:rsidRPr="00E15D0C">
        <w:rPr>
          <w:rFonts w:ascii="Helvetica" w:hAnsi="Helvetica" w:cs="Helvetica"/>
          <w:b/>
          <w:bCs/>
          <w:color w:val="333333"/>
        </w:rPr>
        <w:t>GLI ASPETTI TECNICI</w:t>
      </w:r>
      <w:r w:rsidR="0098580B" w:rsidRPr="00E15D0C">
        <w:rPr>
          <w:rFonts w:ascii="Helvetica" w:hAnsi="Helvetica" w:cs="Helvetica"/>
          <w:b/>
          <w:bCs/>
          <w:color w:val="333333"/>
        </w:rPr>
        <w:t>:</w:t>
      </w:r>
      <w:r w:rsidR="00A87253" w:rsidRPr="00E15D0C">
        <w:rPr>
          <w:rFonts w:ascii="Helvetica" w:hAnsi="Helvetica" w:cs="Helvetica"/>
          <w:b/>
          <w:bCs/>
          <w:color w:val="333333"/>
        </w:rPr>
        <w:t xml:space="preserve"> </w:t>
      </w:r>
      <w:r w:rsidR="00975563">
        <w:rPr>
          <w:rFonts w:ascii="Helvetica" w:hAnsi="Helvetica" w:cs="Helvetica"/>
          <w:b/>
          <w:bCs/>
          <w:color w:val="333333"/>
        </w:rPr>
        <w:br/>
      </w:r>
      <w:r w:rsidR="00A87253" w:rsidRPr="00E15D0C">
        <w:rPr>
          <w:rFonts w:ascii="Helvetica" w:hAnsi="Helvetica" w:cs="Helvetica"/>
          <w:b/>
          <w:bCs/>
          <w:color w:val="333333"/>
        </w:rPr>
        <w:t>NORMATIVE</w:t>
      </w:r>
      <w:r w:rsidR="0098580B" w:rsidRPr="00E15D0C">
        <w:rPr>
          <w:rFonts w:ascii="Helvetica" w:hAnsi="Helvetica" w:cs="Helvetica"/>
          <w:b/>
          <w:bCs/>
          <w:color w:val="333333"/>
        </w:rPr>
        <w:t xml:space="preserve"> E </w:t>
      </w:r>
      <w:r w:rsidR="00EE4796" w:rsidRPr="00E15D0C">
        <w:rPr>
          <w:rFonts w:ascii="Helvetica" w:hAnsi="Helvetica" w:cs="Helvetica"/>
          <w:b/>
          <w:bCs/>
          <w:color w:val="333333"/>
        </w:rPr>
        <w:t>INFORMAZIONI DA NON MANCARE</w:t>
      </w:r>
    </w:p>
    <w:p w14:paraId="600418F5" w14:textId="09F629E5" w:rsidR="00917BC1" w:rsidRPr="00E15D0C" w:rsidRDefault="0037104C" w:rsidP="00D81DD8">
      <w:pPr>
        <w:pStyle w:val="Testonormale"/>
        <w:jc w:val="both"/>
        <w:rPr>
          <w:rFonts w:ascii="Arial" w:hAnsi="Arial" w:cs="Arial"/>
          <w:szCs w:val="22"/>
        </w:rPr>
      </w:pPr>
      <w:r w:rsidRPr="00E15D0C">
        <w:rPr>
          <w:rFonts w:ascii="Arial" w:hAnsi="Arial" w:cs="Arial"/>
          <w:szCs w:val="22"/>
        </w:rPr>
        <w:t xml:space="preserve">Una visione completa di alcuni tra gli aspetti </w:t>
      </w:r>
      <w:r w:rsidR="00124B5A" w:rsidRPr="00E15D0C">
        <w:rPr>
          <w:rFonts w:ascii="Arial" w:hAnsi="Arial" w:cs="Arial"/>
          <w:szCs w:val="22"/>
        </w:rPr>
        <w:t xml:space="preserve">tecnici </w:t>
      </w:r>
      <w:r w:rsidRPr="00E15D0C">
        <w:rPr>
          <w:rFonts w:ascii="Arial" w:hAnsi="Arial" w:cs="Arial"/>
          <w:szCs w:val="22"/>
        </w:rPr>
        <w:t xml:space="preserve">che maggiormente interessano i professionisti della progettazione e dell’installazione di impianti sarà offerta </w:t>
      </w:r>
      <w:r w:rsidR="003B4976" w:rsidRPr="00E15D0C">
        <w:rPr>
          <w:rFonts w:ascii="Arial" w:hAnsi="Arial" w:cs="Arial"/>
          <w:szCs w:val="22"/>
        </w:rPr>
        <w:t>da associazioni</w:t>
      </w:r>
      <w:r w:rsidR="005A1016" w:rsidRPr="00E15D0C">
        <w:rPr>
          <w:rFonts w:ascii="Arial" w:hAnsi="Arial" w:cs="Arial"/>
          <w:szCs w:val="22"/>
        </w:rPr>
        <w:t>,</w:t>
      </w:r>
      <w:r w:rsidR="003B4976" w:rsidRPr="00E15D0C">
        <w:rPr>
          <w:rFonts w:ascii="Arial" w:hAnsi="Arial" w:cs="Arial"/>
          <w:szCs w:val="22"/>
        </w:rPr>
        <w:t xml:space="preserve"> aziende</w:t>
      </w:r>
      <w:r w:rsidR="005A1016" w:rsidRPr="00E15D0C">
        <w:rPr>
          <w:rFonts w:ascii="Arial" w:hAnsi="Arial" w:cs="Arial"/>
          <w:szCs w:val="22"/>
        </w:rPr>
        <w:t xml:space="preserve"> e istituti accademici di prestigio</w:t>
      </w:r>
      <w:r w:rsidR="003B4976" w:rsidRPr="00E15D0C">
        <w:rPr>
          <w:rFonts w:ascii="Arial" w:hAnsi="Arial" w:cs="Arial"/>
          <w:szCs w:val="22"/>
        </w:rPr>
        <w:t>.</w:t>
      </w:r>
      <w:r w:rsidR="00EE7A19">
        <w:rPr>
          <w:rFonts w:ascii="Arial" w:hAnsi="Arial" w:cs="Arial"/>
          <w:szCs w:val="22"/>
        </w:rPr>
        <w:br/>
      </w:r>
    </w:p>
    <w:p w14:paraId="1D3EF365" w14:textId="7798B4D8" w:rsidR="00124B5A" w:rsidRDefault="6F18FEFE" w:rsidP="174B68C7">
      <w:pPr>
        <w:pStyle w:val="lead"/>
        <w:shd w:val="clear" w:color="auto" w:fill="FFFFFF" w:themeFill="background1"/>
        <w:spacing w:before="0" w:beforeAutospacing="0" w:after="0" w:afterAutospacing="0"/>
        <w:jc w:val="both"/>
        <w:rPr>
          <w:rFonts w:ascii="Arial" w:hAnsi="Arial" w:cs="Arial"/>
          <w:color w:val="333333"/>
          <w:sz w:val="22"/>
          <w:szCs w:val="22"/>
        </w:rPr>
      </w:pPr>
      <w:r w:rsidRPr="174B68C7">
        <w:rPr>
          <w:rFonts w:ascii="Arial" w:hAnsi="Arial" w:cs="Arial"/>
          <w:color w:val="333333"/>
          <w:sz w:val="22"/>
          <w:szCs w:val="22"/>
        </w:rPr>
        <w:t xml:space="preserve">Oggi, </w:t>
      </w:r>
      <w:r w:rsidR="00124B5A" w:rsidRPr="174B68C7">
        <w:rPr>
          <w:rFonts w:ascii="Arial" w:hAnsi="Arial" w:cs="Arial"/>
          <w:color w:val="333333"/>
          <w:sz w:val="22"/>
          <w:szCs w:val="22"/>
        </w:rPr>
        <w:t>22 novembre, realizzato da </w:t>
      </w:r>
      <w:r w:rsidR="00124B5A" w:rsidRPr="174B68C7">
        <w:rPr>
          <w:rFonts w:ascii="Arial" w:hAnsi="Arial" w:cs="Arial"/>
          <w:b/>
          <w:bCs/>
          <w:color w:val="333333"/>
          <w:sz w:val="22"/>
          <w:szCs w:val="22"/>
        </w:rPr>
        <w:t>Smart Building Italia</w:t>
      </w:r>
      <w:r w:rsidR="00124B5A" w:rsidRPr="174B68C7">
        <w:rPr>
          <w:rFonts w:ascii="Arial" w:hAnsi="Arial" w:cs="Arial"/>
          <w:color w:val="333333"/>
          <w:sz w:val="22"/>
          <w:szCs w:val="22"/>
        </w:rPr>
        <w:t xml:space="preserve"> in collaborazione con la cattedra di Management of </w:t>
      </w:r>
      <w:proofErr w:type="spellStart"/>
      <w:r w:rsidR="00124B5A" w:rsidRPr="174B68C7">
        <w:rPr>
          <w:rFonts w:ascii="Arial" w:hAnsi="Arial" w:cs="Arial"/>
          <w:color w:val="333333"/>
          <w:sz w:val="22"/>
          <w:szCs w:val="22"/>
        </w:rPr>
        <w:t>Built</w:t>
      </w:r>
      <w:proofErr w:type="spellEnd"/>
      <w:r w:rsidR="00124B5A" w:rsidRPr="174B68C7">
        <w:rPr>
          <w:rFonts w:ascii="Arial" w:hAnsi="Arial" w:cs="Arial"/>
          <w:color w:val="333333"/>
          <w:sz w:val="22"/>
          <w:szCs w:val="22"/>
        </w:rPr>
        <w:t xml:space="preserve"> Environment del </w:t>
      </w:r>
      <w:r w:rsidR="00124B5A" w:rsidRPr="174B68C7">
        <w:rPr>
          <w:rFonts w:ascii="Arial" w:hAnsi="Arial" w:cs="Arial"/>
          <w:b/>
          <w:bCs/>
          <w:color w:val="333333"/>
          <w:sz w:val="22"/>
          <w:szCs w:val="22"/>
        </w:rPr>
        <w:t>Politecnico di Milano </w:t>
      </w:r>
      <w:r w:rsidR="00124B5A" w:rsidRPr="174B68C7">
        <w:rPr>
          <w:rFonts w:ascii="Arial" w:hAnsi="Arial" w:cs="Arial"/>
          <w:color w:val="333333"/>
          <w:sz w:val="22"/>
          <w:szCs w:val="22"/>
        </w:rPr>
        <w:t>e </w:t>
      </w:r>
      <w:r w:rsidR="00124B5A" w:rsidRPr="174B68C7">
        <w:rPr>
          <w:rFonts w:ascii="Arial" w:hAnsi="Arial" w:cs="Arial"/>
          <w:b/>
          <w:bCs/>
          <w:color w:val="333333"/>
          <w:sz w:val="22"/>
          <w:szCs w:val="22"/>
        </w:rPr>
        <w:t>l’Associazione Energy Manager</w:t>
      </w:r>
      <w:r w:rsidR="00124B5A" w:rsidRPr="174B68C7">
        <w:rPr>
          <w:rFonts w:ascii="Arial" w:hAnsi="Arial" w:cs="Arial"/>
          <w:color w:val="333333"/>
          <w:sz w:val="22"/>
          <w:szCs w:val="22"/>
        </w:rPr>
        <w:t xml:space="preserve">, il seminario </w:t>
      </w:r>
      <w:r w:rsidR="00124B5A" w:rsidRPr="174B68C7">
        <w:rPr>
          <w:rFonts w:ascii="Arial" w:hAnsi="Arial" w:cs="Arial"/>
          <w:b/>
          <w:bCs/>
          <w:i/>
          <w:iCs/>
          <w:color w:val="333333"/>
          <w:sz w:val="22"/>
          <w:szCs w:val="22"/>
        </w:rPr>
        <w:t xml:space="preserve">Misurare l’efficienza degli edifici: Lo Smart Readiness </w:t>
      </w:r>
      <w:proofErr w:type="spellStart"/>
      <w:r w:rsidR="00124B5A" w:rsidRPr="174B68C7">
        <w:rPr>
          <w:rFonts w:ascii="Arial" w:hAnsi="Arial" w:cs="Arial"/>
          <w:b/>
          <w:bCs/>
          <w:i/>
          <w:iCs/>
          <w:color w:val="333333"/>
          <w:sz w:val="22"/>
          <w:szCs w:val="22"/>
        </w:rPr>
        <w:t>Indicator</w:t>
      </w:r>
      <w:proofErr w:type="spellEnd"/>
      <w:r w:rsidR="00124B5A" w:rsidRPr="174B68C7">
        <w:rPr>
          <w:rFonts w:ascii="Arial" w:hAnsi="Arial" w:cs="Arial"/>
          <w:b/>
          <w:bCs/>
          <w:i/>
          <w:iCs/>
          <w:color w:val="333333"/>
          <w:sz w:val="22"/>
          <w:szCs w:val="22"/>
        </w:rPr>
        <w:t xml:space="preserve"> e la norma Uni EN 15232 </w:t>
      </w:r>
      <w:r w:rsidR="00124B5A" w:rsidRPr="174B68C7">
        <w:rPr>
          <w:rFonts w:ascii="Arial" w:hAnsi="Arial" w:cs="Arial"/>
          <w:color w:val="333333"/>
          <w:sz w:val="22"/>
          <w:szCs w:val="22"/>
        </w:rPr>
        <w:t>mira a presentare le caratteristiche dell’indice europeo per misurare l’intelligenza di un edificio, incrociandolo con i contenuti della norma UNI che classifica l’impatto dell’automazione sulle prestazioni energetiche degli edifici, con una particolare attenzione all’impatto che tali indicatori hanno sul mercato immobiliare.</w:t>
      </w:r>
    </w:p>
    <w:p w14:paraId="6225367D" w14:textId="77777777" w:rsidR="00975563" w:rsidRPr="00E15D0C" w:rsidRDefault="00975563" w:rsidP="00D81DD8">
      <w:pPr>
        <w:pStyle w:val="lead"/>
        <w:shd w:val="clear" w:color="auto" w:fill="FFFFFF"/>
        <w:spacing w:before="0" w:beforeAutospacing="0" w:after="0" w:afterAutospacing="0"/>
        <w:jc w:val="both"/>
        <w:rPr>
          <w:rFonts w:ascii="Arial" w:hAnsi="Arial" w:cs="Arial"/>
          <w:b/>
          <w:bCs/>
          <w:i/>
          <w:iCs/>
          <w:color w:val="333333"/>
          <w:sz w:val="22"/>
          <w:szCs w:val="22"/>
        </w:rPr>
      </w:pPr>
    </w:p>
    <w:p w14:paraId="528B6F02" w14:textId="4FAC446E" w:rsidR="00124B5A" w:rsidRDefault="005526CB" w:rsidP="00D81DD8">
      <w:pPr>
        <w:pStyle w:val="lead"/>
        <w:shd w:val="clear" w:color="auto" w:fill="FFFFFF"/>
        <w:spacing w:before="0" w:beforeAutospacing="0" w:after="0" w:afterAutospacing="0"/>
        <w:jc w:val="both"/>
        <w:rPr>
          <w:rFonts w:ascii="Arial" w:hAnsi="Arial" w:cs="Arial"/>
          <w:color w:val="333333"/>
          <w:sz w:val="22"/>
          <w:szCs w:val="22"/>
        </w:rPr>
      </w:pPr>
      <w:r>
        <w:rPr>
          <w:rFonts w:ascii="Arial" w:hAnsi="Arial" w:cs="Arial"/>
          <w:color w:val="333333"/>
          <w:sz w:val="22"/>
          <w:szCs w:val="22"/>
        </w:rPr>
        <w:t>In programma oggi</w:t>
      </w:r>
      <w:r w:rsidR="00124B5A" w:rsidRPr="00E15D0C">
        <w:rPr>
          <w:rFonts w:ascii="Arial" w:hAnsi="Arial" w:cs="Arial"/>
          <w:color w:val="333333"/>
          <w:sz w:val="22"/>
          <w:szCs w:val="22"/>
        </w:rPr>
        <w:t xml:space="preserve"> anche il </w:t>
      </w:r>
      <w:proofErr w:type="gramStart"/>
      <w:r w:rsidR="00124B5A" w:rsidRPr="00E15D0C">
        <w:rPr>
          <w:rFonts w:ascii="Arial" w:hAnsi="Arial" w:cs="Arial"/>
          <w:color w:val="333333"/>
          <w:sz w:val="22"/>
          <w:szCs w:val="22"/>
        </w:rPr>
        <w:t>workshop</w:t>
      </w:r>
      <w:proofErr w:type="gramEnd"/>
      <w:r w:rsidR="00124B5A" w:rsidRPr="00E15D0C">
        <w:rPr>
          <w:rFonts w:ascii="Arial" w:hAnsi="Arial" w:cs="Arial"/>
          <w:color w:val="333333"/>
          <w:sz w:val="22"/>
          <w:szCs w:val="22"/>
        </w:rPr>
        <w:t xml:space="preserve"> </w:t>
      </w:r>
      <w:r w:rsidR="00124B5A" w:rsidRPr="00E15D0C">
        <w:rPr>
          <w:rFonts w:ascii="Arial" w:hAnsi="Arial" w:cs="Arial"/>
          <w:b/>
          <w:bCs/>
          <w:i/>
          <w:iCs/>
          <w:color w:val="333333"/>
          <w:sz w:val="22"/>
          <w:szCs w:val="22"/>
        </w:rPr>
        <w:t>La progettazione delle sale multimediali per lo studio e il lavoro</w:t>
      </w:r>
      <w:r w:rsidR="00124B5A" w:rsidRPr="00E15D0C">
        <w:rPr>
          <w:rFonts w:ascii="Arial" w:hAnsi="Arial" w:cs="Arial"/>
          <w:color w:val="333333"/>
          <w:sz w:val="22"/>
          <w:szCs w:val="22"/>
        </w:rPr>
        <w:t>, curato dalla rivista </w:t>
      </w:r>
      <w:r w:rsidR="00124B5A" w:rsidRPr="00E15D0C">
        <w:rPr>
          <w:rFonts w:ascii="Arial" w:hAnsi="Arial" w:cs="Arial"/>
          <w:b/>
          <w:bCs/>
          <w:color w:val="333333"/>
          <w:sz w:val="22"/>
          <w:szCs w:val="22"/>
        </w:rPr>
        <w:t>Connessioni</w:t>
      </w:r>
      <w:r w:rsidR="00124B5A" w:rsidRPr="00E15D0C">
        <w:rPr>
          <w:rFonts w:ascii="Arial" w:hAnsi="Arial" w:cs="Arial"/>
          <w:color w:val="333333"/>
          <w:sz w:val="22"/>
          <w:szCs w:val="22"/>
        </w:rPr>
        <w:t> e realizzato in collaborazione con le associazioni </w:t>
      </w:r>
      <w:proofErr w:type="spellStart"/>
      <w:r w:rsidR="00124B5A" w:rsidRPr="00E15D0C">
        <w:rPr>
          <w:rFonts w:ascii="Arial" w:hAnsi="Arial" w:cs="Arial"/>
          <w:b/>
          <w:bCs/>
          <w:color w:val="333333"/>
          <w:sz w:val="22"/>
          <w:szCs w:val="22"/>
        </w:rPr>
        <w:t>Avixa</w:t>
      </w:r>
      <w:proofErr w:type="spellEnd"/>
      <w:r w:rsidR="00124B5A" w:rsidRPr="00E15D0C">
        <w:rPr>
          <w:rFonts w:ascii="Arial" w:hAnsi="Arial" w:cs="Arial"/>
          <w:b/>
          <w:bCs/>
          <w:color w:val="333333"/>
          <w:sz w:val="22"/>
          <w:szCs w:val="22"/>
        </w:rPr>
        <w:t xml:space="preserve"> e SIEC</w:t>
      </w:r>
      <w:r w:rsidR="00124B5A" w:rsidRPr="00E15D0C">
        <w:rPr>
          <w:rFonts w:ascii="Arial" w:hAnsi="Arial" w:cs="Arial"/>
          <w:color w:val="333333"/>
          <w:sz w:val="22"/>
          <w:szCs w:val="22"/>
        </w:rPr>
        <w:t>. L’appuntamento rientra nel quadro delle attività dell’area </w:t>
      </w:r>
      <w:r w:rsidR="00124B5A" w:rsidRPr="00E15D0C">
        <w:rPr>
          <w:rFonts w:ascii="Arial" w:hAnsi="Arial" w:cs="Arial"/>
          <w:b/>
          <w:bCs/>
          <w:color w:val="333333"/>
          <w:sz w:val="22"/>
          <w:szCs w:val="22"/>
        </w:rPr>
        <w:t>AV playground</w:t>
      </w:r>
      <w:r w:rsidR="00124B5A" w:rsidRPr="00E15D0C">
        <w:rPr>
          <w:rFonts w:ascii="Arial" w:hAnsi="Arial" w:cs="Arial"/>
          <w:color w:val="333333"/>
          <w:sz w:val="22"/>
          <w:szCs w:val="22"/>
        </w:rPr>
        <w:t>, che r</w:t>
      </w:r>
      <w:r>
        <w:rPr>
          <w:rFonts w:ascii="Arial" w:hAnsi="Arial" w:cs="Arial"/>
          <w:color w:val="333333"/>
          <w:sz w:val="22"/>
          <w:szCs w:val="22"/>
        </w:rPr>
        <w:t>accoglie</w:t>
      </w:r>
      <w:r w:rsidR="00124B5A" w:rsidRPr="00E15D0C">
        <w:rPr>
          <w:rFonts w:ascii="Arial" w:hAnsi="Arial" w:cs="Arial"/>
          <w:color w:val="333333"/>
          <w:sz w:val="22"/>
          <w:szCs w:val="22"/>
        </w:rPr>
        <w:t xml:space="preserve"> in Fiera Milano il mondo dell’Audio Video professionale. Il tema, reso di grandissima attualità dalla pandemia, è quello della realizzazione di spazi multimediali funzionali al “new </w:t>
      </w:r>
      <w:proofErr w:type="spellStart"/>
      <w:r w:rsidR="00124B5A" w:rsidRPr="00E15D0C">
        <w:rPr>
          <w:rFonts w:ascii="Arial" w:hAnsi="Arial" w:cs="Arial"/>
          <w:color w:val="333333"/>
          <w:sz w:val="22"/>
          <w:szCs w:val="22"/>
        </w:rPr>
        <w:t>normal</w:t>
      </w:r>
      <w:proofErr w:type="spellEnd"/>
      <w:r w:rsidR="00124B5A" w:rsidRPr="00E15D0C">
        <w:rPr>
          <w:rFonts w:ascii="Arial" w:hAnsi="Arial" w:cs="Arial"/>
          <w:color w:val="333333"/>
          <w:sz w:val="22"/>
          <w:szCs w:val="22"/>
        </w:rPr>
        <w:t>” del lavoro e dello studio. Interventi fondamentali per capitalizzare un’esperienza drammatica che ha tuttavia aperto un universo di opportunità, che numerose realtà nel campo della formazione stanno cogliendo.</w:t>
      </w:r>
    </w:p>
    <w:p w14:paraId="7BBF6202" w14:textId="77777777" w:rsidR="00975563" w:rsidRPr="00E15D0C" w:rsidRDefault="00975563" w:rsidP="00D81DD8">
      <w:pPr>
        <w:pStyle w:val="lead"/>
        <w:shd w:val="clear" w:color="auto" w:fill="FFFFFF"/>
        <w:spacing w:before="0" w:beforeAutospacing="0" w:after="0" w:afterAutospacing="0"/>
        <w:jc w:val="both"/>
        <w:rPr>
          <w:rFonts w:ascii="Arial" w:hAnsi="Arial" w:cs="Arial"/>
          <w:color w:val="333333"/>
          <w:sz w:val="22"/>
          <w:szCs w:val="22"/>
        </w:rPr>
      </w:pPr>
    </w:p>
    <w:p w14:paraId="1780D02C" w14:textId="74B14E66" w:rsidR="00EE7A19" w:rsidRDefault="5AB46C3D" w:rsidP="00D81DD8">
      <w:pPr>
        <w:pStyle w:val="Testonormale"/>
        <w:jc w:val="both"/>
        <w:rPr>
          <w:rFonts w:ascii="Helvetica" w:hAnsi="Helvetica" w:cs="Helvetica"/>
          <w:color w:val="333333"/>
        </w:rPr>
      </w:pPr>
      <w:r w:rsidRPr="174B68C7">
        <w:rPr>
          <w:rFonts w:ascii="Helvetica" w:hAnsi="Helvetica" w:cs="Helvetica"/>
          <w:color w:val="333333"/>
        </w:rPr>
        <w:t>Domani, 23 novembre</w:t>
      </w:r>
      <w:r w:rsidR="00BC657B">
        <w:rPr>
          <w:rFonts w:ascii="Helvetica" w:hAnsi="Helvetica" w:cs="Helvetica"/>
          <w:color w:val="333333"/>
        </w:rPr>
        <w:t>,</w:t>
      </w:r>
      <w:r w:rsidRPr="174B68C7">
        <w:rPr>
          <w:rFonts w:ascii="Helvetica" w:hAnsi="Helvetica" w:cs="Helvetica"/>
          <w:color w:val="333333"/>
        </w:rPr>
        <w:t xml:space="preserve"> il w</w:t>
      </w:r>
      <w:r w:rsidR="0083110D" w:rsidRPr="174B68C7">
        <w:rPr>
          <w:rFonts w:ascii="Helvetica" w:hAnsi="Helvetica" w:cs="Helvetica"/>
          <w:color w:val="333333"/>
        </w:rPr>
        <w:t>orkshop</w:t>
      </w:r>
      <w:r w:rsidR="0083110D" w:rsidRPr="174B68C7">
        <w:rPr>
          <w:rFonts w:ascii="Helvetica" w:hAnsi="Helvetica" w:cs="Helvetica"/>
          <w:i/>
          <w:iCs/>
          <w:color w:val="333333"/>
        </w:rPr>
        <w:t xml:space="preserve"> </w:t>
      </w:r>
      <w:r w:rsidR="003B4976" w:rsidRPr="174B68C7">
        <w:rPr>
          <w:rFonts w:ascii="Helvetica" w:hAnsi="Helvetica" w:cs="Helvetica"/>
          <w:b/>
          <w:bCs/>
          <w:i/>
          <w:iCs/>
          <w:color w:val="333333"/>
        </w:rPr>
        <w:t xml:space="preserve">I sistemi BACS: la nuova frontiera dell’intelligenza d’edificio </w:t>
      </w:r>
      <w:r w:rsidR="0083110D" w:rsidRPr="174B68C7">
        <w:rPr>
          <w:rFonts w:ascii="Helvetica" w:hAnsi="Helvetica" w:cs="Helvetica"/>
          <w:color w:val="333333"/>
        </w:rPr>
        <w:t>curato</w:t>
      </w:r>
      <w:r w:rsidR="00124B5A" w:rsidRPr="174B68C7">
        <w:rPr>
          <w:rFonts w:ascii="Helvetica" w:hAnsi="Helvetica" w:cs="Helvetica"/>
          <w:color w:val="333333"/>
        </w:rPr>
        <w:t xml:space="preserve"> da </w:t>
      </w:r>
      <w:r w:rsidR="0083110D" w:rsidRPr="174B68C7">
        <w:rPr>
          <w:rFonts w:ascii="Helvetica" w:hAnsi="Helvetica" w:cs="Helvetica"/>
          <w:color w:val="333333"/>
        </w:rPr>
        <w:t xml:space="preserve"> </w:t>
      </w:r>
      <w:r w:rsidR="00124B5A" w:rsidRPr="174B68C7">
        <w:rPr>
          <w:rFonts w:ascii="Helvetica" w:hAnsi="Helvetica" w:cs="Helvetica"/>
          <w:b/>
          <w:bCs/>
          <w:color w:val="333333"/>
        </w:rPr>
        <w:t xml:space="preserve">AIBACS, </w:t>
      </w:r>
      <w:r w:rsidR="0083110D" w:rsidRPr="174B68C7">
        <w:rPr>
          <w:rFonts w:ascii="Helvetica" w:hAnsi="Helvetica" w:cs="Helvetica"/>
          <w:color w:val="333333"/>
        </w:rPr>
        <w:t>neonata associazione</w:t>
      </w:r>
      <w:r w:rsidR="00124B5A" w:rsidRPr="174B68C7">
        <w:rPr>
          <w:rFonts w:ascii="Helvetica" w:hAnsi="Helvetica" w:cs="Helvetica"/>
          <w:color w:val="333333"/>
        </w:rPr>
        <w:t xml:space="preserve"> </w:t>
      </w:r>
      <w:r w:rsidR="0083110D" w:rsidRPr="174B68C7">
        <w:rPr>
          <w:rFonts w:ascii="Helvetica" w:hAnsi="Helvetica" w:cs="Helvetica"/>
          <w:color w:val="333333"/>
        </w:rPr>
        <w:t xml:space="preserve">che riunisce aziende del settore e system integrator, mira a far conoscere le caratteristiche e le potenzialità dei sistemi BACS (building </w:t>
      </w:r>
      <w:proofErr w:type="spellStart"/>
      <w:r w:rsidR="0083110D" w:rsidRPr="174B68C7">
        <w:rPr>
          <w:rFonts w:ascii="Helvetica" w:hAnsi="Helvetica" w:cs="Helvetica"/>
          <w:color w:val="333333"/>
        </w:rPr>
        <w:t>automation</w:t>
      </w:r>
      <w:proofErr w:type="spellEnd"/>
      <w:r w:rsidR="0083110D" w:rsidRPr="174B68C7">
        <w:rPr>
          <w:rFonts w:ascii="Helvetica" w:hAnsi="Helvetica" w:cs="Helvetica"/>
          <w:color w:val="333333"/>
        </w:rPr>
        <w:t xml:space="preserve"> control systems), ovvero delle piattaforme di gestione e controllo delle principali funzionalità di un moderno edificio, come sintesi di sistemi un tempo tra loro nettamente distinti ed oggi integrati</w:t>
      </w:r>
      <w:r w:rsidR="00A87253" w:rsidRPr="174B68C7">
        <w:rPr>
          <w:rFonts w:ascii="Helvetica" w:hAnsi="Helvetica" w:cs="Helvetica"/>
          <w:color w:val="333333"/>
        </w:rPr>
        <w:t>,</w:t>
      </w:r>
      <w:r w:rsidR="0083110D" w:rsidRPr="174B68C7">
        <w:rPr>
          <w:rFonts w:ascii="Helvetica" w:hAnsi="Helvetica" w:cs="Helvetica"/>
          <w:color w:val="333333"/>
        </w:rPr>
        <w:t xml:space="preserve"> grazie a raffinat</w:t>
      </w:r>
      <w:r w:rsidR="00A87253" w:rsidRPr="174B68C7">
        <w:rPr>
          <w:rFonts w:ascii="Helvetica" w:hAnsi="Helvetica" w:cs="Helvetica"/>
          <w:color w:val="333333"/>
        </w:rPr>
        <w:t>e soluzioni</w:t>
      </w:r>
      <w:r w:rsidR="0083110D" w:rsidRPr="174B68C7">
        <w:rPr>
          <w:rFonts w:ascii="Helvetica" w:hAnsi="Helvetica" w:cs="Helvetica"/>
          <w:color w:val="333333"/>
        </w:rPr>
        <w:t xml:space="preserve"> in grado di far dialogare tra loro protocolli diversi.</w:t>
      </w:r>
    </w:p>
    <w:p w14:paraId="50E4594F" w14:textId="77777777" w:rsidR="00D81DD8" w:rsidRDefault="00D81DD8" w:rsidP="00D81DD8">
      <w:pPr>
        <w:pStyle w:val="Testonormale"/>
        <w:jc w:val="both"/>
        <w:rPr>
          <w:rFonts w:ascii="Arial" w:hAnsi="Arial" w:cs="Arial"/>
          <w:color w:val="333333"/>
          <w:szCs w:val="22"/>
        </w:rPr>
      </w:pPr>
    </w:p>
    <w:p w14:paraId="521ADE54" w14:textId="5E6A293E" w:rsidR="00C30F64" w:rsidRDefault="00A87253" w:rsidP="00D81DD8">
      <w:pPr>
        <w:pStyle w:val="NormaleWeb"/>
        <w:shd w:val="clear" w:color="auto" w:fill="FFFFFF"/>
        <w:spacing w:before="0" w:beforeAutospacing="0" w:after="0" w:afterAutospacing="0"/>
        <w:jc w:val="both"/>
        <w:rPr>
          <w:rFonts w:ascii="Arial" w:hAnsi="Arial" w:cs="Arial"/>
          <w:color w:val="333333"/>
          <w:sz w:val="22"/>
          <w:szCs w:val="22"/>
        </w:rPr>
      </w:pPr>
      <w:r w:rsidRPr="00E15D0C">
        <w:rPr>
          <w:rFonts w:ascii="Arial" w:hAnsi="Arial" w:cs="Arial"/>
          <w:color w:val="333333"/>
          <w:sz w:val="22"/>
          <w:szCs w:val="22"/>
        </w:rPr>
        <w:t>Ancora il 23 si terrà i</w:t>
      </w:r>
      <w:r w:rsidR="00C30F64" w:rsidRPr="00E15D0C">
        <w:rPr>
          <w:rFonts w:ascii="Arial" w:hAnsi="Arial" w:cs="Arial"/>
          <w:color w:val="333333"/>
          <w:sz w:val="22"/>
          <w:szCs w:val="22"/>
        </w:rPr>
        <w:t xml:space="preserve">l </w:t>
      </w:r>
      <w:proofErr w:type="gramStart"/>
      <w:r w:rsidR="00C30F64" w:rsidRPr="00E15D0C">
        <w:rPr>
          <w:rFonts w:ascii="Arial" w:hAnsi="Arial" w:cs="Arial"/>
          <w:color w:val="333333"/>
          <w:sz w:val="22"/>
          <w:szCs w:val="22"/>
        </w:rPr>
        <w:t>seminario</w:t>
      </w:r>
      <w:proofErr w:type="gramEnd"/>
      <w:r w:rsidR="00C30F64" w:rsidRPr="00E15D0C">
        <w:rPr>
          <w:rFonts w:ascii="Arial" w:hAnsi="Arial" w:cs="Arial"/>
          <w:color w:val="333333"/>
          <w:sz w:val="22"/>
          <w:szCs w:val="22"/>
        </w:rPr>
        <w:t xml:space="preserve"> </w:t>
      </w:r>
      <w:r w:rsidR="00520F5A" w:rsidRPr="00E15D0C">
        <w:rPr>
          <w:rFonts w:ascii="Arial" w:hAnsi="Arial" w:cs="Arial"/>
          <w:b/>
          <w:bCs/>
          <w:i/>
          <w:iCs/>
          <w:color w:val="333333"/>
          <w:sz w:val="22"/>
          <w:szCs w:val="22"/>
        </w:rPr>
        <w:t>L’interoperabilità secondo KNX</w:t>
      </w:r>
      <w:r w:rsidRPr="00E15D0C">
        <w:rPr>
          <w:rFonts w:ascii="Arial" w:hAnsi="Arial" w:cs="Arial"/>
          <w:b/>
          <w:bCs/>
          <w:i/>
          <w:iCs/>
          <w:color w:val="333333"/>
          <w:sz w:val="22"/>
          <w:szCs w:val="22"/>
        </w:rPr>
        <w:t>,</w:t>
      </w:r>
      <w:r w:rsidR="00520F5A" w:rsidRPr="00E15D0C">
        <w:rPr>
          <w:rFonts w:ascii="Arial" w:hAnsi="Arial" w:cs="Arial"/>
          <w:color w:val="333333"/>
          <w:sz w:val="22"/>
          <w:szCs w:val="22"/>
        </w:rPr>
        <w:t xml:space="preserve"> a cura della stessa </w:t>
      </w:r>
      <w:r w:rsidR="00C30F64" w:rsidRPr="00E15D0C">
        <w:rPr>
          <w:rFonts w:ascii="Arial" w:hAnsi="Arial" w:cs="Arial"/>
          <w:b/>
          <w:bCs/>
          <w:color w:val="333333"/>
          <w:sz w:val="22"/>
          <w:szCs w:val="22"/>
        </w:rPr>
        <w:t>KNX Italia</w:t>
      </w:r>
      <w:r w:rsidRPr="00E15D0C">
        <w:rPr>
          <w:rFonts w:ascii="Arial" w:hAnsi="Arial" w:cs="Arial"/>
          <w:b/>
          <w:bCs/>
          <w:color w:val="333333"/>
          <w:sz w:val="22"/>
          <w:szCs w:val="22"/>
        </w:rPr>
        <w:t xml:space="preserve">: </w:t>
      </w:r>
      <w:r w:rsidRPr="00E15D0C">
        <w:rPr>
          <w:rFonts w:ascii="Arial" w:hAnsi="Arial" w:cs="Arial"/>
          <w:color w:val="333333"/>
          <w:sz w:val="22"/>
          <w:szCs w:val="22"/>
        </w:rPr>
        <w:t>o</w:t>
      </w:r>
      <w:r w:rsidR="00C30F64" w:rsidRPr="00E15D0C">
        <w:rPr>
          <w:rFonts w:ascii="Arial" w:hAnsi="Arial" w:cs="Arial"/>
          <w:color w:val="333333"/>
          <w:sz w:val="22"/>
          <w:szCs w:val="22"/>
        </w:rPr>
        <w:t>ggi</w:t>
      </w:r>
      <w:r w:rsidRPr="00E15D0C">
        <w:rPr>
          <w:rFonts w:ascii="Arial" w:hAnsi="Arial" w:cs="Arial"/>
          <w:color w:val="333333"/>
          <w:sz w:val="22"/>
          <w:szCs w:val="22"/>
        </w:rPr>
        <w:t xml:space="preserve"> più che </w:t>
      </w:r>
      <w:r w:rsidR="00C30F64" w:rsidRPr="00E15D0C">
        <w:rPr>
          <w:rFonts w:ascii="Arial" w:hAnsi="Arial" w:cs="Arial"/>
          <w:color w:val="333333"/>
          <w:sz w:val="22"/>
          <w:szCs w:val="22"/>
        </w:rPr>
        <w:t>mai il concetto di interoperabilità è diventato centrale nello sviluppo di sistemi complessi di automazione d’edificio e KNX presenta la sua filosofia e il valore aggiunto di prodotti marchiati KNX, selezionabili tra gli oltre 8.000 presenti sul mercato.</w:t>
      </w:r>
    </w:p>
    <w:p w14:paraId="1D7A6DD5" w14:textId="77777777" w:rsidR="00D81DD8" w:rsidRPr="00E15D0C" w:rsidRDefault="00D81DD8" w:rsidP="00D81DD8">
      <w:pPr>
        <w:pStyle w:val="NormaleWeb"/>
        <w:shd w:val="clear" w:color="auto" w:fill="FFFFFF"/>
        <w:spacing w:before="0" w:beforeAutospacing="0" w:after="0" w:afterAutospacing="0"/>
        <w:jc w:val="both"/>
        <w:rPr>
          <w:rFonts w:ascii="Arial" w:hAnsi="Arial" w:cs="Arial"/>
          <w:color w:val="333333"/>
          <w:sz w:val="22"/>
          <w:szCs w:val="22"/>
        </w:rPr>
      </w:pPr>
    </w:p>
    <w:p w14:paraId="11C466FE" w14:textId="09E821BE" w:rsidR="002C6E3C" w:rsidRPr="00E15D0C" w:rsidRDefault="00A21212" w:rsidP="00D81DD8">
      <w:pPr>
        <w:pStyle w:val="NormaleWeb"/>
        <w:shd w:val="clear" w:color="auto" w:fill="FFFFFF"/>
        <w:spacing w:before="0" w:beforeAutospacing="0" w:after="0" w:afterAutospacing="0"/>
        <w:jc w:val="both"/>
        <w:rPr>
          <w:rFonts w:ascii="Arial" w:hAnsi="Arial" w:cs="Arial"/>
          <w:b/>
          <w:bCs/>
          <w:color w:val="333333"/>
          <w:sz w:val="22"/>
          <w:szCs w:val="22"/>
        </w:rPr>
      </w:pPr>
      <w:r w:rsidRPr="00E15D0C">
        <w:rPr>
          <w:rFonts w:ascii="Arial" w:hAnsi="Arial" w:cs="Arial"/>
          <w:b/>
          <w:bCs/>
          <w:color w:val="333333"/>
          <w:sz w:val="22"/>
          <w:szCs w:val="22"/>
        </w:rPr>
        <w:t>LE PROFESSIONI</w:t>
      </w:r>
      <w:r w:rsidR="00EE4796" w:rsidRPr="00E15D0C">
        <w:rPr>
          <w:rFonts w:ascii="Arial" w:hAnsi="Arial" w:cs="Arial"/>
          <w:b/>
          <w:bCs/>
          <w:color w:val="333333"/>
          <w:sz w:val="22"/>
          <w:szCs w:val="22"/>
        </w:rPr>
        <w:t xml:space="preserve">: </w:t>
      </w:r>
      <w:r w:rsidR="00967143" w:rsidRPr="00E15D0C">
        <w:rPr>
          <w:rFonts w:ascii="Arial" w:hAnsi="Arial" w:cs="Arial"/>
          <w:b/>
          <w:bCs/>
          <w:color w:val="333333"/>
          <w:sz w:val="22"/>
          <w:szCs w:val="22"/>
        </w:rPr>
        <w:t>CERTIFICAZIONE E NUOVE COMPETENZE</w:t>
      </w:r>
    </w:p>
    <w:p w14:paraId="4D1F0F95" w14:textId="5DE5727F" w:rsidR="002A1DA6" w:rsidRDefault="002A1DA6" w:rsidP="00D81DD8">
      <w:pPr>
        <w:pStyle w:val="NormaleWeb"/>
        <w:shd w:val="clear" w:color="auto" w:fill="FFFFFF"/>
        <w:spacing w:before="0" w:beforeAutospacing="0" w:after="0" w:afterAutospacing="0"/>
        <w:jc w:val="both"/>
        <w:rPr>
          <w:rFonts w:ascii="Arial" w:hAnsi="Arial" w:cs="Arial"/>
          <w:color w:val="333333"/>
          <w:sz w:val="22"/>
          <w:szCs w:val="22"/>
        </w:rPr>
      </w:pPr>
      <w:r w:rsidRPr="00E15D0C">
        <w:rPr>
          <w:rFonts w:ascii="Arial" w:hAnsi="Arial" w:cs="Arial"/>
          <w:color w:val="333333"/>
          <w:sz w:val="22"/>
          <w:szCs w:val="22"/>
        </w:rPr>
        <w:t xml:space="preserve">Certificazione dei professionisti e potenziamento delle competenze rappresentano obiettivi comuni a tutti gli operatori del mondo dello smart building. </w:t>
      </w:r>
      <w:r w:rsidR="00C6521B" w:rsidRPr="00E15D0C">
        <w:rPr>
          <w:rFonts w:ascii="Arial" w:hAnsi="Arial" w:cs="Arial"/>
          <w:color w:val="333333"/>
          <w:sz w:val="22"/>
          <w:szCs w:val="22"/>
        </w:rPr>
        <w:t xml:space="preserve">In manifestazione non mancheranno incontri per valorizzare i </w:t>
      </w:r>
      <w:r w:rsidR="00A87253" w:rsidRPr="00E15D0C">
        <w:rPr>
          <w:rFonts w:ascii="Arial" w:hAnsi="Arial" w:cs="Arial"/>
          <w:color w:val="333333"/>
          <w:sz w:val="22"/>
          <w:szCs w:val="22"/>
        </w:rPr>
        <w:t xml:space="preserve">diversi profili </w:t>
      </w:r>
      <w:r w:rsidR="00C6521B" w:rsidRPr="00E15D0C">
        <w:rPr>
          <w:rFonts w:ascii="Arial" w:hAnsi="Arial" w:cs="Arial"/>
          <w:color w:val="333333"/>
          <w:sz w:val="22"/>
          <w:szCs w:val="22"/>
        </w:rPr>
        <w:t xml:space="preserve">e dare risposta alle esigenze </w:t>
      </w:r>
      <w:r w:rsidR="00AC68E8" w:rsidRPr="00E15D0C">
        <w:rPr>
          <w:rFonts w:ascii="Arial" w:hAnsi="Arial" w:cs="Arial"/>
          <w:color w:val="333333"/>
          <w:sz w:val="22"/>
          <w:szCs w:val="22"/>
        </w:rPr>
        <w:t>di comparti in forte evoluzione.</w:t>
      </w:r>
    </w:p>
    <w:p w14:paraId="77695BF5" w14:textId="77777777" w:rsidR="00D81DD8" w:rsidRPr="00E15D0C" w:rsidRDefault="00D81DD8" w:rsidP="00D81DD8">
      <w:pPr>
        <w:pStyle w:val="NormaleWeb"/>
        <w:shd w:val="clear" w:color="auto" w:fill="FFFFFF"/>
        <w:spacing w:before="0" w:beforeAutospacing="0" w:after="0" w:afterAutospacing="0"/>
        <w:jc w:val="both"/>
        <w:rPr>
          <w:rFonts w:ascii="Arial" w:hAnsi="Arial" w:cs="Arial"/>
          <w:color w:val="333333"/>
          <w:sz w:val="22"/>
          <w:szCs w:val="22"/>
        </w:rPr>
      </w:pPr>
    </w:p>
    <w:p w14:paraId="131CB845" w14:textId="2CB70724" w:rsidR="002C6E3C" w:rsidRDefault="002C6E3C" w:rsidP="00D81DD8">
      <w:pPr>
        <w:pStyle w:val="NormaleWeb"/>
        <w:shd w:val="clear" w:color="auto" w:fill="FFFFFF"/>
        <w:spacing w:before="0" w:beforeAutospacing="0" w:after="0" w:afterAutospacing="0"/>
        <w:jc w:val="both"/>
        <w:rPr>
          <w:rFonts w:ascii="Arial" w:hAnsi="Arial" w:cs="Arial"/>
          <w:color w:val="333333"/>
          <w:sz w:val="22"/>
          <w:szCs w:val="22"/>
        </w:rPr>
      </w:pPr>
      <w:r w:rsidRPr="00E15D0C">
        <w:rPr>
          <w:rFonts w:ascii="Arial" w:hAnsi="Arial" w:cs="Arial"/>
          <w:b/>
          <w:bCs/>
          <w:i/>
          <w:iCs/>
          <w:color w:val="333333"/>
          <w:sz w:val="22"/>
          <w:szCs w:val="22"/>
        </w:rPr>
        <w:t>Meeting Smart Installer: verso la certificazione</w:t>
      </w:r>
      <w:r w:rsidR="00A87253" w:rsidRPr="00E15D0C">
        <w:rPr>
          <w:rFonts w:ascii="Arial" w:hAnsi="Arial" w:cs="Arial"/>
          <w:color w:val="333333"/>
          <w:sz w:val="22"/>
          <w:szCs w:val="22"/>
        </w:rPr>
        <w:t>, l</w:t>
      </w:r>
      <w:r w:rsidRPr="00E15D0C">
        <w:rPr>
          <w:rFonts w:ascii="Arial" w:hAnsi="Arial" w:cs="Arial"/>
          <w:color w:val="333333"/>
          <w:sz w:val="22"/>
          <w:szCs w:val="22"/>
        </w:rPr>
        <w:t xml:space="preserve">’evento che </w:t>
      </w:r>
      <w:r w:rsidRPr="00E15D0C">
        <w:rPr>
          <w:rFonts w:ascii="Arial" w:hAnsi="Arial" w:cs="Arial"/>
          <w:b/>
          <w:bCs/>
          <w:color w:val="333333"/>
          <w:sz w:val="22"/>
          <w:szCs w:val="22"/>
        </w:rPr>
        <w:t>Smart Building Italia</w:t>
      </w:r>
      <w:r w:rsidRPr="00E15D0C">
        <w:rPr>
          <w:rFonts w:ascii="Arial" w:hAnsi="Arial" w:cs="Arial"/>
          <w:color w:val="333333"/>
          <w:sz w:val="22"/>
          <w:szCs w:val="22"/>
        </w:rPr>
        <w:t xml:space="preserve"> dedica esplicitamente agli installatori iscritti nell’albo degli “smart installer”, mira a valorizzare la professionalità, la preparazione e l’aggiornamento dei tecnici del settore. Oggetto </w:t>
      </w:r>
      <w:proofErr w:type="gramStart"/>
      <w:r w:rsidRPr="00E15D0C">
        <w:rPr>
          <w:rFonts w:ascii="Arial" w:hAnsi="Arial" w:cs="Arial"/>
          <w:color w:val="333333"/>
          <w:sz w:val="22"/>
          <w:szCs w:val="22"/>
        </w:rPr>
        <w:t>del meeting</w:t>
      </w:r>
      <w:proofErr w:type="gramEnd"/>
      <w:r w:rsidR="00A87253" w:rsidRPr="00E15D0C">
        <w:rPr>
          <w:rFonts w:ascii="Arial" w:hAnsi="Arial" w:cs="Arial"/>
          <w:color w:val="333333"/>
          <w:sz w:val="22"/>
          <w:szCs w:val="22"/>
        </w:rPr>
        <w:t xml:space="preserve">, in programma </w:t>
      </w:r>
      <w:r w:rsidR="00BC657B">
        <w:rPr>
          <w:rFonts w:ascii="Arial" w:hAnsi="Arial" w:cs="Arial"/>
          <w:color w:val="333333"/>
          <w:sz w:val="22"/>
          <w:szCs w:val="22"/>
        </w:rPr>
        <w:t>domani</w:t>
      </w:r>
      <w:r w:rsidR="00A87253" w:rsidRPr="00E15D0C">
        <w:rPr>
          <w:rFonts w:ascii="Arial" w:hAnsi="Arial" w:cs="Arial"/>
          <w:color w:val="333333"/>
          <w:sz w:val="22"/>
          <w:szCs w:val="22"/>
        </w:rPr>
        <w:t xml:space="preserve"> 23 novembre,</w:t>
      </w:r>
      <w:r w:rsidRPr="00E15D0C">
        <w:rPr>
          <w:rFonts w:ascii="Arial" w:hAnsi="Arial" w:cs="Arial"/>
          <w:color w:val="333333"/>
          <w:sz w:val="22"/>
          <w:szCs w:val="22"/>
        </w:rPr>
        <w:t xml:space="preserve"> sarà la presentazione del catalogo formativo Smart Building Italia messo a punto per il 2022 e l’obiettivo della certificazione delle competenze, sempre più elemento discriminante nella scelta del mercato, realizzata grazie alla collaborazione con </w:t>
      </w:r>
      <w:r w:rsidRPr="00E15D0C">
        <w:rPr>
          <w:rFonts w:ascii="Arial" w:hAnsi="Arial" w:cs="Arial"/>
          <w:b/>
          <w:bCs/>
          <w:color w:val="333333"/>
          <w:sz w:val="22"/>
          <w:szCs w:val="22"/>
        </w:rPr>
        <w:t>APAVE Italia,</w:t>
      </w:r>
      <w:r w:rsidRPr="00E15D0C">
        <w:rPr>
          <w:rFonts w:ascii="Arial" w:hAnsi="Arial" w:cs="Arial"/>
          <w:color w:val="333333"/>
          <w:sz w:val="22"/>
          <w:szCs w:val="22"/>
        </w:rPr>
        <w:t xml:space="preserve"> uno dei maggiori istituti di certificazione e formazione d’Europa.</w:t>
      </w:r>
    </w:p>
    <w:p w14:paraId="4978508E" w14:textId="77777777" w:rsidR="00D81DD8" w:rsidRPr="00E15D0C" w:rsidRDefault="00D81DD8" w:rsidP="00D81DD8">
      <w:pPr>
        <w:pStyle w:val="NormaleWeb"/>
        <w:shd w:val="clear" w:color="auto" w:fill="FFFFFF"/>
        <w:spacing w:before="0" w:beforeAutospacing="0" w:after="0" w:afterAutospacing="0"/>
        <w:jc w:val="both"/>
        <w:rPr>
          <w:rFonts w:ascii="Arial" w:hAnsi="Arial" w:cs="Arial"/>
          <w:b/>
          <w:bCs/>
          <w:color w:val="333333"/>
          <w:sz w:val="22"/>
          <w:szCs w:val="22"/>
        </w:rPr>
      </w:pPr>
    </w:p>
    <w:p w14:paraId="0661D5DF" w14:textId="2B2BA393" w:rsidR="00FF0019" w:rsidRPr="00E15D0C" w:rsidRDefault="004E1047" w:rsidP="174B68C7">
      <w:pPr>
        <w:pStyle w:val="NormaleWeb"/>
        <w:shd w:val="clear" w:color="auto" w:fill="FFFFFF" w:themeFill="background1"/>
        <w:spacing w:before="0" w:beforeAutospacing="0" w:after="0" w:afterAutospacing="0"/>
        <w:jc w:val="both"/>
        <w:rPr>
          <w:rFonts w:ascii="Arial" w:hAnsi="Arial" w:cs="Arial"/>
          <w:color w:val="333333"/>
          <w:sz w:val="22"/>
          <w:szCs w:val="22"/>
        </w:rPr>
      </w:pPr>
      <w:r w:rsidRPr="004E1047">
        <w:rPr>
          <w:rFonts w:ascii="Arial" w:hAnsi="Arial" w:cs="Arial"/>
          <w:color w:val="333333"/>
          <w:sz w:val="22"/>
          <w:szCs w:val="22"/>
        </w:rPr>
        <w:t xml:space="preserve">Nella stessa giornata </w:t>
      </w:r>
      <w:r w:rsidR="00FF0019" w:rsidRPr="174B68C7">
        <w:rPr>
          <w:rFonts w:ascii="Arial" w:hAnsi="Arial" w:cs="Arial"/>
          <w:b/>
          <w:bCs/>
          <w:color w:val="333333"/>
          <w:sz w:val="22"/>
          <w:szCs w:val="22"/>
        </w:rPr>
        <w:t>ANACI</w:t>
      </w:r>
      <w:r w:rsidR="00FF0019" w:rsidRPr="174B68C7">
        <w:rPr>
          <w:rFonts w:ascii="Arial" w:hAnsi="Arial" w:cs="Arial"/>
          <w:color w:val="333333"/>
          <w:sz w:val="22"/>
          <w:szCs w:val="22"/>
        </w:rPr>
        <w:t xml:space="preserve">, la </w:t>
      </w:r>
      <w:r w:rsidR="00FF0019" w:rsidRPr="004E1047">
        <w:rPr>
          <w:rFonts w:ascii="Arial" w:hAnsi="Arial" w:cs="Arial"/>
          <w:color w:val="333333"/>
          <w:sz w:val="22"/>
          <w:szCs w:val="22"/>
        </w:rPr>
        <w:t xml:space="preserve">principale associazione di categoria del mondo degli amministratori di condominio, </w:t>
      </w:r>
      <w:r w:rsidR="004D0563" w:rsidRPr="004E1047">
        <w:rPr>
          <w:rFonts w:ascii="Arial" w:hAnsi="Arial" w:cs="Arial"/>
          <w:color w:val="333333"/>
          <w:sz w:val="22"/>
          <w:szCs w:val="22"/>
        </w:rPr>
        <w:t xml:space="preserve">in collaborazione con </w:t>
      </w:r>
      <w:r w:rsidR="004D0563" w:rsidRPr="00B86407">
        <w:rPr>
          <w:rFonts w:ascii="Arial" w:hAnsi="Arial" w:cs="Arial"/>
          <w:b/>
          <w:bCs/>
          <w:color w:val="333333"/>
          <w:sz w:val="22"/>
          <w:szCs w:val="22"/>
        </w:rPr>
        <w:t>Smart Building Alliance</w:t>
      </w:r>
      <w:r w:rsidR="00B86407">
        <w:rPr>
          <w:rFonts w:ascii="Arial" w:hAnsi="Arial" w:cs="Arial"/>
          <w:color w:val="333333"/>
          <w:sz w:val="22"/>
          <w:szCs w:val="22"/>
        </w:rPr>
        <w:t xml:space="preserve"> </w:t>
      </w:r>
      <w:r w:rsidR="00A87253" w:rsidRPr="004E1047">
        <w:rPr>
          <w:rFonts w:ascii="Arial" w:hAnsi="Arial" w:cs="Arial"/>
          <w:color w:val="333333"/>
          <w:sz w:val="22"/>
          <w:szCs w:val="22"/>
        </w:rPr>
        <w:t>a</w:t>
      </w:r>
      <w:r w:rsidR="00FF0019" w:rsidRPr="004E1047">
        <w:rPr>
          <w:rFonts w:ascii="Arial" w:hAnsi="Arial" w:cs="Arial"/>
          <w:color w:val="333333"/>
          <w:sz w:val="22"/>
          <w:szCs w:val="22"/>
        </w:rPr>
        <w:t xml:space="preserve">ffronta </w:t>
      </w:r>
      <w:r w:rsidR="00A87253" w:rsidRPr="004E1047">
        <w:rPr>
          <w:rFonts w:ascii="Arial" w:hAnsi="Arial" w:cs="Arial"/>
          <w:color w:val="333333"/>
          <w:sz w:val="22"/>
          <w:szCs w:val="22"/>
        </w:rPr>
        <w:t xml:space="preserve">il tema della </w:t>
      </w:r>
      <w:r w:rsidR="00FF0019" w:rsidRPr="004E1047">
        <w:rPr>
          <w:rFonts w:ascii="Arial" w:hAnsi="Arial" w:cs="Arial"/>
          <w:color w:val="333333"/>
          <w:sz w:val="22"/>
          <w:szCs w:val="22"/>
        </w:rPr>
        <w:t>gestione degli edifici smart</w:t>
      </w:r>
      <w:r w:rsidR="00B7715F" w:rsidRPr="004E1047">
        <w:rPr>
          <w:rFonts w:ascii="Arial" w:hAnsi="Arial" w:cs="Arial"/>
          <w:color w:val="333333"/>
          <w:sz w:val="22"/>
          <w:szCs w:val="22"/>
        </w:rPr>
        <w:t>,</w:t>
      </w:r>
      <w:r w:rsidR="00FF0019" w:rsidRPr="004E1047">
        <w:rPr>
          <w:rFonts w:ascii="Arial" w:hAnsi="Arial" w:cs="Arial"/>
          <w:color w:val="333333"/>
          <w:sz w:val="22"/>
          <w:szCs w:val="22"/>
        </w:rPr>
        <w:t xml:space="preserve"> resa</w:t>
      </w:r>
      <w:r w:rsidR="00FF0019" w:rsidRPr="174B68C7">
        <w:rPr>
          <w:rFonts w:ascii="Arial" w:hAnsi="Arial" w:cs="Arial"/>
          <w:color w:val="333333"/>
          <w:sz w:val="22"/>
          <w:szCs w:val="22"/>
        </w:rPr>
        <w:t xml:space="preserve"> molto più complicata </w:t>
      </w:r>
      <w:r w:rsidR="00A87253" w:rsidRPr="174B68C7">
        <w:rPr>
          <w:rFonts w:ascii="Arial" w:hAnsi="Arial" w:cs="Arial"/>
          <w:color w:val="333333"/>
          <w:sz w:val="22"/>
          <w:szCs w:val="22"/>
        </w:rPr>
        <w:t>dal</w:t>
      </w:r>
      <w:r w:rsidR="00FF0019" w:rsidRPr="174B68C7">
        <w:rPr>
          <w:rFonts w:ascii="Arial" w:hAnsi="Arial" w:cs="Arial"/>
          <w:color w:val="333333"/>
          <w:sz w:val="22"/>
          <w:szCs w:val="22"/>
        </w:rPr>
        <w:t xml:space="preserve"> fatto che, già oggi, i condomini assomigliano più a macchine complesse che a semplici architetture. </w:t>
      </w:r>
      <w:r w:rsidR="003A562D" w:rsidRPr="174B68C7">
        <w:rPr>
          <w:rFonts w:ascii="Arial" w:hAnsi="Arial" w:cs="Arial"/>
          <w:color w:val="333333"/>
          <w:sz w:val="22"/>
          <w:szCs w:val="22"/>
        </w:rPr>
        <w:t xml:space="preserve">Con il workshop </w:t>
      </w:r>
      <w:r w:rsidR="003A562D" w:rsidRPr="174B68C7">
        <w:rPr>
          <w:rFonts w:ascii="Arial" w:hAnsi="Arial" w:cs="Arial"/>
          <w:b/>
          <w:bCs/>
          <w:i/>
          <w:iCs/>
          <w:color w:val="333333"/>
          <w:sz w:val="22"/>
          <w:szCs w:val="22"/>
        </w:rPr>
        <w:t>Amministrare edifici intelligenti: una nuova sfida professionale</w:t>
      </w:r>
      <w:r w:rsidR="003A562D" w:rsidRPr="174B68C7">
        <w:rPr>
          <w:rFonts w:ascii="Arial" w:hAnsi="Arial" w:cs="Arial"/>
          <w:color w:val="333333"/>
          <w:sz w:val="22"/>
          <w:szCs w:val="22"/>
        </w:rPr>
        <w:t xml:space="preserve"> l’associazione mette in </w:t>
      </w:r>
      <w:r w:rsidR="009D2EFA" w:rsidRPr="174B68C7">
        <w:rPr>
          <w:rFonts w:ascii="Arial" w:hAnsi="Arial" w:cs="Arial"/>
          <w:color w:val="333333"/>
          <w:sz w:val="22"/>
          <w:szCs w:val="22"/>
        </w:rPr>
        <w:t>evidenza</w:t>
      </w:r>
      <w:r w:rsidR="00FF0019" w:rsidRPr="174B68C7">
        <w:rPr>
          <w:rFonts w:ascii="Arial" w:hAnsi="Arial" w:cs="Arial"/>
          <w:color w:val="333333"/>
          <w:sz w:val="22"/>
          <w:szCs w:val="22"/>
        </w:rPr>
        <w:t xml:space="preserve"> il ruolo dell’amministratore</w:t>
      </w:r>
      <w:r w:rsidR="009D2EFA" w:rsidRPr="174B68C7">
        <w:rPr>
          <w:rFonts w:ascii="Arial" w:hAnsi="Arial" w:cs="Arial"/>
          <w:color w:val="333333"/>
          <w:sz w:val="22"/>
          <w:szCs w:val="22"/>
        </w:rPr>
        <w:t xml:space="preserve"> e il suo cambiamento ne</w:t>
      </w:r>
      <w:r w:rsidR="00D632DA" w:rsidRPr="174B68C7">
        <w:rPr>
          <w:rFonts w:ascii="Arial" w:hAnsi="Arial" w:cs="Arial"/>
          <w:color w:val="333333"/>
          <w:sz w:val="22"/>
          <w:szCs w:val="22"/>
        </w:rPr>
        <w:t>llo scenario attuale</w:t>
      </w:r>
      <w:r w:rsidR="00A87253" w:rsidRPr="174B68C7">
        <w:rPr>
          <w:rFonts w:ascii="Arial" w:hAnsi="Arial" w:cs="Arial"/>
          <w:color w:val="333333"/>
          <w:sz w:val="22"/>
          <w:szCs w:val="22"/>
        </w:rPr>
        <w:t xml:space="preserve">, in cui è chiamato a diventare </w:t>
      </w:r>
      <w:r w:rsidR="00FF0019" w:rsidRPr="174B68C7">
        <w:rPr>
          <w:rFonts w:ascii="Arial" w:hAnsi="Arial" w:cs="Arial"/>
          <w:color w:val="333333"/>
          <w:sz w:val="22"/>
          <w:szCs w:val="22"/>
        </w:rPr>
        <w:t xml:space="preserve">progressivamente un facility manager, circondato da tecnici specializzati nelle diverse tipologie di impianti, ma </w:t>
      </w:r>
      <w:r w:rsidR="00A87253" w:rsidRPr="174B68C7">
        <w:rPr>
          <w:rFonts w:ascii="Arial" w:hAnsi="Arial" w:cs="Arial"/>
          <w:color w:val="333333"/>
          <w:sz w:val="22"/>
          <w:szCs w:val="22"/>
        </w:rPr>
        <w:t>che deve a</w:t>
      </w:r>
      <w:r w:rsidR="00FF0019" w:rsidRPr="174B68C7">
        <w:rPr>
          <w:rFonts w:ascii="Arial" w:hAnsi="Arial" w:cs="Arial"/>
          <w:color w:val="333333"/>
          <w:sz w:val="22"/>
          <w:szCs w:val="22"/>
        </w:rPr>
        <w:t>nche svolgere una funzione di monitoraggio del corretto funzionamento di un edificio, specie in merito ai suoi consumi.</w:t>
      </w:r>
    </w:p>
    <w:bookmarkEnd w:id="0"/>
    <w:p w14:paraId="79BB07BC" w14:textId="25238E6A" w:rsidR="008440D2" w:rsidRPr="00E15D0C" w:rsidRDefault="008440D2" w:rsidP="00D81DD8">
      <w:pPr>
        <w:pStyle w:val="Testonormale"/>
        <w:jc w:val="both"/>
        <w:rPr>
          <w:rFonts w:ascii="Arial" w:hAnsi="Arial" w:cs="Arial"/>
        </w:rPr>
      </w:pPr>
    </w:p>
    <w:p w14:paraId="601B4322" w14:textId="35303558" w:rsidR="00A87253" w:rsidRDefault="00A87253" w:rsidP="00D81DD8">
      <w:pPr>
        <w:pStyle w:val="Testonormale"/>
        <w:jc w:val="both"/>
        <w:rPr>
          <w:rFonts w:ascii="Arial" w:hAnsi="Arial" w:cs="Arial"/>
        </w:rPr>
      </w:pPr>
      <w:r w:rsidRPr="00E15D0C">
        <w:rPr>
          <w:rFonts w:ascii="Arial" w:hAnsi="Arial" w:cs="Arial"/>
        </w:rPr>
        <w:t xml:space="preserve">Per saperne di più: </w:t>
      </w:r>
      <w:hyperlink r:id="rId11" w:history="1">
        <w:r w:rsidRPr="00E15D0C">
          <w:rPr>
            <w:rStyle w:val="Collegamentoipertestuale"/>
            <w:rFonts w:ascii="Arial" w:hAnsi="Arial" w:cs="Arial"/>
          </w:rPr>
          <w:t>https://smartbuildingexpo.it/</w:t>
        </w:r>
      </w:hyperlink>
    </w:p>
    <w:p w14:paraId="00B504C7" w14:textId="77777777" w:rsidR="00A87253" w:rsidRDefault="00A87253" w:rsidP="00D81DD8">
      <w:pPr>
        <w:pStyle w:val="Testonormale"/>
        <w:jc w:val="both"/>
        <w:rPr>
          <w:rFonts w:ascii="Arial" w:hAnsi="Arial" w:cs="Arial"/>
        </w:rPr>
      </w:pPr>
    </w:p>
    <w:p w14:paraId="32A4F1F3" w14:textId="77777777" w:rsidR="00A87253" w:rsidRPr="00F92362" w:rsidRDefault="00A87253" w:rsidP="00D81DD8">
      <w:pPr>
        <w:pStyle w:val="Testonormale"/>
        <w:jc w:val="both"/>
        <w:rPr>
          <w:rFonts w:ascii="Arial" w:hAnsi="Arial" w:cs="Arial"/>
        </w:rPr>
      </w:pPr>
    </w:p>
    <w:sectPr w:rsidR="00A87253" w:rsidRPr="00F92362" w:rsidSect="00EE0C6F">
      <w:headerReference w:type="default" r:id="rId12"/>
      <w:footerReference w:type="default" r:id="rId13"/>
      <w:headerReference w:type="first" r:id="rId14"/>
      <w:footerReference w:type="first" r:id="rId15"/>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B6A41E" w14:textId="77777777" w:rsidR="00FD4713" w:rsidRDefault="00FD4713" w:rsidP="004214F0">
      <w:r>
        <w:separator/>
      </w:r>
    </w:p>
  </w:endnote>
  <w:endnote w:type="continuationSeparator" w:id="0">
    <w:p w14:paraId="010BDD70" w14:textId="77777777" w:rsidR="00FD4713" w:rsidRDefault="00FD4713" w:rsidP="004214F0">
      <w:r>
        <w:continuationSeparator/>
      </w:r>
    </w:p>
  </w:endnote>
  <w:endnote w:type="continuationNotice" w:id="1">
    <w:p w14:paraId="4E0C3E06" w14:textId="77777777" w:rsidR="00FD4713" w:rsidRDefault="00FD47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090154143"/>
      <w:docPartObj>
        <w:docPartGallery w:val="Page Numbers (Bottom of Page)"/>
        <w:docPartUnique/>
      </w:docPartObj>
    </w:sdtPr>
    <w:sdtEndPr/>
    <w:sdtContent>
      <w:p w14:paraId="7F5AB0C8" w14:textId="3CCB5B1B" w:rsidR="00E10E56" w:rsidRPr="00EC258E" w:rsidRDefault="00076ABF" w:rsidP="002C6EA9">
        <w:pPr>
          <w:pStyle w:val="Pidipagina"/>
          <w:jc w:val="right"/>
          <w:rPr>
            <w:rFonts w:ascii="Arial" w:hAnsi="Arial" w:cs="Arial"/>
            <w:sz w:val="20"/>
            <w:szCs w:val="20"/>
          </w:rPr>
        </w:pPr>
        <w:r w:rsidRPr="00076ABF">
          <w:rPr>
            <w:rFonts w:ascii="Arial" w:hAnsi="Arial" w:cs="Arial"/>
            <w:noProof/>
            <w:sz w:val="20"/>
            <w:szCs w:val="20"/>
          </w:rPr>
          <w:drawing>
            <wp:anchor distT="0" distB="0" distL="114300" distR="114300" simplePos="0" relativeHeight="251658249" behindDoc="0" locked="0" layoutInCell="1" allowOverlap="1" wp14:anchorId="607301D5" wp14:editId="371A3F37">
              <wp:simplePos x="0" y="0"/>
              <wp:positionH relativeFrom="margin">
                <wp:posOffset>0</wp:posOffset>
              </wp:positionH>
              <wp:positionV relativeFrom="paragraph">
                <wp:posOffset>0</wp:posOffset>
              </wp:positionV>
              <wp:extent cx="660400" cy="424626"/>
              <wp:effectExtent l="0" t="0" r="635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176" cy="428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76ABF">
          <w:rPr>
            <w:rFonts w:ascii="Arial" w:hAnsi="Arial" w:cs="Arial"/>
            <w:noProof/>
            <w:sz w:val="20"/>
            <w:szCs w:val="20"/>
          </w:rPr>
          <w:drawing>
            <wp:anchor distT="0" distB="0" distL="114300" distR="114300" simplePos="0" relativeHeight="251658250" behindDoc="0" locked="0" layoutInCell="1" allowOverlap="1" wp14:anchorId="04F7FDF8" wp14:editId="38D6D688">
              <wp:simplePos x="0" y="0"/>
              <wp:positionH relativeFrom="column">
                <wp:posOffset>965200</wp:posOffset>
              </wp:positionH>
              <wp:positionV relativeFrom="paragraph">
                <wp:posOffset>12700</wp:posOffset>
              </wp:positionV>
              <wp:extent cx="1225550" cy="551180"/>
              <wp:effectExtent l="0" t="0" r="0" b="0"/>
              <wp:wrapNone/>
              <wp:docPr id="5" name="Immagine 5" descr="Pentastudio — Marketing &amp; Comunica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ntastudio — Marketing &amp; Comunicazion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5550" cy="551180"/>
                      </a:xfrm>
                      <a:prstGeom prst="rect">
                        <a:avLst/>
                      </a:prstGeom>
                      <a:noFill/>
                      <a:ln>
                        <a:noFill/>
                      </a:ln>
                    </pic:spPr>
                  </pic:pic>
                </a:graphicData>
              </a:graphic>
              <wp14:sizeRelH relativeFrom="page">
                <wp14:pctWidth>0</wp14:pctWidth>
              </wp14:sizeRelH>
              <wp14:sizeRelV relativeFrom="page">
                <wp14:pctHeight>0</wp14:pctHeight>
              </wp14:sizeRelV>
            </wp:anchor>
          </w:drawing>
        </w:r>
        <w:r w:rsidR="06CCBFDB">
          <w:rPr>
            <w:rFonts w:ascii="Arial" w:hAnsi="Arial" w:cs="Arial"/>
            <w:sz w:val="20"/>
            <w:szCs w:val="20"/>
          </w:rPr>
          <w:t xml:space="preserve"> </w:t>
        </w:r>
        <w:r w:rsidR="06CCBFDB" w:rsidRPr="00EC258E">
          <w:rPr>
            <w:rFonts w:ascii="Arial" w:hAnsi="Arial" w:cs="Arial"/>
            <w:sz w:val="20"/>
            <w:szCs w:val="20"/>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974DE" w14:textId="754F629C" w:rsidR="00FF56A2" w:rsidRDefault="00076ABF">
    <w:pPr>
      <w:pStyle w:val="Pidipagina"/>
    </w:pPr>
    <w:r w:rsidRPr="00A17875">
      <w:rPr>
        <w:noProof/>
      </w:rPr>
      <w:drawing>
        <wp:anchor distT="0" distB="0" distL="114300" distR="114300" simplePos="0" relativeHeight="251658248" behindDoc="0" locked="0" layoutInCell="1" allowOverlap="1" wp14:anchorId="472A35F2" wp14:editId="1B0A4D97">
          <wp:simplePos x="0" y="0"/>
          <wp:positionH relativeFrom="column">
            <wp:posOffset>812165</wp:posOffset>
          </wp:positionH>
          <wp:positionV relativeFrom="paragraph">
            <wp:posOffset>101600</wp:posOffset>
          </wp:positionV>
          <wp:extent cx="1225550" cy="551180"/>
          <wp:effectExtent l="0" t="0" r="0" b="0"/>
          <wp:wrapNone/>
          <wp:docPr id="10" name="Immagine 10" descr="Pentastudio — Marketing &amp; Comunica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ntastudio — Marketing &amp; Comunicazio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5550" cy="5511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17875">
      <w:rPr>
        <w:noProof/>
      </w:rPr>
      <w:drawing>
        <wp:anchor distT="0" distB="0" distL="114300" distR="114300" simplePos="0" relativeHeight="251658247" behindDoc="0" locked="0" layoutInCell="1" allowOverlap="1" wp14:anchorId="143BE743" wp14:editId="0186E2D4">
          <wp:simplePos x="0" y="0"/>
          <wp:positionH relativeFrom="margin">
            <wp:posOffset>-153035</wp:posOffset>
          </wp:positionH>
          <wp:positionV relativeFrom="paragraph">
            <wp:posOffset>88901</wp:posOffset>
          </wp:positionV>
          <wp:extent cx="660400" cy="424626"/>
          <wp:effectExtent l="0" t="0" r="6350" b="0"/>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6176" cy="42834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061456" w14:textId="77777777" w:rsidR="00FD4713" w:rsidRDefault="00FD4713" w:rsidP="004214F0">
      <w:r>
        <w:separator/>
      </w:r>
    </w:p>
  </w:footnote>
  <w:footnote w:type="continuationSeparator" w:id="0">
    <w:p w14:paraId="380128CB" w14:textId="77777777" w:rsidR="00FD4713" w:rsidRDefault="00FD4713" w:rsidP="004214F0">
      <w:r>
        <w:continuationSeparator/>
      </w:r>
    </w:p>
  </w:footnote>
  <w:footnote w:type="continuationNotice" w:id="1">
    <w:p w14:paraId="0E3F8B0F" w14:textId="77777777" w:rsidR="00FD4713" w:rsidRDefault="00FD47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AB0C7" w14:textId="72071D7B" w:rsidR="00E10E56" w:rsidRDefault="00D9614E">
    <w:pPr>
      <w:pStyle w:val="Intestazione"/>
    </w:pPr>
    <w:r>
      <w:rPr>
        <w:rFonts w:ascii="Arial" w:eastAsia="Times New Roman" w:hAnsi="Arial" w:cs="Arial"/>
        <w:b/>
        <w:bCs/>
        <w:i/>
        <w:noProof/>
        <w:sz w:val="20"/>
        <w:szCs w:val="20"/>
        <w:lang w:eastAsia="it-IT"/>
      </w:rPr>
      <w:drawing>
        <wp:anchor distT="0" distB="0" distL="114300" distR="114300" simplePos="0" relativeHeight="251658246" behindDoc="1" locked="0" layoutInCell="1" allowOverlap="1" wp14:anchorId="25D74715" wp14:editId="19BEE5C9">
          <wp:simplePos x="0" y="0"/>
          <wp:positionH relativeFrom="margin">
            <wp:align>left</wp:align>
          </wp:positionH>
          <wp:positionV relativeFrom="paragraph">
            <wp:posOffset>227965</wp:posOffset>
          </wp:positionV>
          <wp:extent cx="1424940" cy="698500"/>
          <wp:effectExtent l="0" t="0" r="3810" b="635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mart-expo positivo.gif"/>
                  <pic:cNvPicPr/>
                </pic:nvPicPr>
                <pic:blipFill>
                  <a:blip r:embed="rId1">
                    <a:extLst>
                      <a:ext uri="{28A0092B-C50C-407E-A947-70E740481C1C}">
                        <a14:useLocalDpi xmlns:a14="http://schemas.microsoft.com/office/drawing/2010/main" val="0"/>
                      </a:ext>
                    </a:extLst>
                  </a:blip>
                  <a:stretch>
                    <a:fillRect/>
                  </a:stretch>
                </pic:blipFill>
                <pic:spPr>
                  <a:xfrm>
                    <a:off x="0" y="0"/>
                    <a:ext cx="1424940" cy="698500"/>
                  </a:xfrm>
                  <a:prstGeom prst="rect">
                    <a:avLst/>
                  </a:prstGeom>
                </pic:spPr>
              </pic:pic>
            </a:graphicData>
          </a:graphic>
          <wp14:sizeRelH relativeFrom="margin">
            <wp14:pctWidth>0</wp14:pctWidth>
          </wp14:sizeRelH>
          <wp14:sizeRelV relativeFrom="margin">
            <wp14:pctHeight>0</wp14:pctHeight>
          </wp14:sizeRelV>
        </wp:anchor>
      </w:drawing>
    </w:r>
    <w:r w:rsidR="00204C9B">
      <w:rPr>
        <w:noProof/>
        <w:lang w:eastAsia="it-IT"/>
      </w:rPr>
      <mc:AlternateContent>
        <mc:Choice Requires="wps">
          <w:drawing>
            <wp:anchor distT="45720" distB="45720" distL="114300" distR="114300" simplePos="0" relativeHeight="251658240" behindDoc="0" locked="0" layoutInCell="1" allowOverlap="1" wp14:anchorId="7F5AB0CA" wp14:editId="034CC048">
              <wp:simplePos x="0" y="0"/>
              <wp:positionH relativeFrom="margin">
                <wp:posOffset>635</wp:posOffset>
              </wp:positionH>
              <wp:positionV relativeFrom="paragraph">
                <wp:posOffset>1828165</wp:posOffset>
              </wp:positionV>
              <wp:extent cx="1432560"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7600950"/>
                      </a:xfrm>
                      <a:prstGeom prst="rect">
                        <a:avLst/>
                      </a:prstGeom>
                      <a:noFill/>
                      <a:ln w="9525">
                        <a:noFill/>
                        <a:miter lim="800000"/>
                        <a:headEnd/>
                        <a:tailEnd/>
                      </a:ln>
                    </wps:spPr>
                    <wps:txbx>
                      <w:txbxContent>
                        <w:p w14:paraId="7F5AB0DC" w14:textId="77777777" w:rsidR="0097654C" w:rsidRPr="001A0E54" w:rsidRDefault="0097654C" w:rsidP="0097654C">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7F5AB0DD" w14:textId="77777777" w:rsidR="0097654C" w:rsidRPr="001A0E54" w:rsidRDefault="0097654C" w:rsidP="0097654C">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7F5AB0DE" w14:textId="77777777" w:rsidR="0097654C" w:rsidRPr="001A0E54" w:rsidRDefault="0097654C" w:rsidP="0097654C">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7F5AB0DF" w14:textId="77777777" w:rsidR="0097654C" w:rsidRPr="001A0E54" w:rsidRDefault="0097654C"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7F5AB0E0" w14:textId="77777777" w:rsidR="0097654C" w:rsidRPr="001A0E54" w:rsidRDefault="0097654C" w:rsidP="0097654C">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14:paraId="7F5AB0E1" w14:textId="77777777" w:rsidR="0097654C" w:rsidRDefault="0097654C"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w:t>
                          </w:r>
                          <w:r>
                            <w:rPr>
                              <w:rFonts w:ascii="Arial" w:hAnsi="Arial" w:cs="Arial"/>
                              <w:color w:val="007656"/>
                              <w:spacing w:val="-1"/>
                              <w:sz w:val="14"/>
                              <w:szCs w:val="14"/>
                            </w:rPr>
                            <w:t>.6214</w:t>
                          </w:r>
                        </w:p>
                        <w:p w14:paraId="7F5AB0E2"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14:paraId="7F5AB0E3" w14:textId="77777777" w:rsidR="0097654C" w:rsidRDefault="0097654C" w:rsidP="0097654C">
                          <w:pPr>
                            <w:pStyle w:val="Paragrafobase"/>
                            <w:suppressAutoHyphens/>
                            <w:rPr>
                              <w:rFonts w:ascii="Arial" w:hAnsi="Arial" w:cs="Arial"/>
                              <w:color w:val="007656"/>
                              <w:spacing w:val="-1"/>
                              <w:sz w:val="14"/>
                              <w:szCs w:val="14"/>
                            </w:rPr>
                          </w:pPr>
                        </w:p>
                        <w:p w14:paraId="7F5AB0E4" w14:textId="77777777" w:rsidR="0097654C" w:rsidRPr="001A0E54" w:rsidRDefault="0097654C" w:rsidP="0097654C">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7F5AB0E5" w14:textId="77777777" w:rsidR="0097654C" w:rsidRPr="001A0E54" w:rsidRDefault="0097654C"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7F5AB0E6" w14:textId="77777777" w:rsidR="0097654C" w:rsidRPr="001A0E54" w:rsidRDefault="0097654C"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7F5AB0E7" w14:textId="77777777" w:rsidR="0097654C" w:rsidRDefault="0097654C" w:rsidP="0097654C">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14:paraId="7F5AB0E8"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w16sdtdh="http://schemas.microsoft.com/office/word/2020/wordml/sdtdatahash">
          <w:pict>
            <v:shapetype id="_x0000_t202" coordsize="21600,21600" o:spt="202" path="m,l,21600r21600,l21600,xe" w14:anchorId="7F5AB0CA">
              <v:stroke joinstyle="miter"/>
              <v:path gradientshapeok="t" o:connecttype="rect"/>
            </v:shapetype>
            <v:shape id="Casella di testo 2" style="position:absolute;margin-left:.05pt;margin-top:143.95pt;width:112.8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">
              <v:textbox inset="0,0,0,0">
                <w:txbxContent>
                  <w:p w:rsidRPr="001A0E54" w:rsidR="0097654C" w:rsidP="0097654C" w:rsidRDefault="0097654C" w14:paraId="7F5AB0DC" w14:textId="77777777">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rsidRPr="001A0E54" w:rsidR="0097654C" w:rsidP="0097654C" w:rsidRDefault="0097654C" w14:paraId="7F5AB0DD" w14:textId="77777777">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rsidRPr="001A0E54" w:rsidR="0097654C" w:rsidP="0097654C" w:rsidRDefault="0097654C" w14:paraId="7F5AB0DE" w14:textId="77777777">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rsidRPr="001A0E54" w:rsidR="0097654C" w:rsidP="0097654C" w:rsidRDefault="0097654C" w14:paraId="7F5AB0DF" w14:textId="77777777">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rsidRPr="001A0E54" w:rsidR="0097654C" w:rsidP="0097654C" w:rsidRDefault="0097654C" w14:paraId="7F5AB0E0" w14:textId="77777777">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rsidR="0097654C" w:rsidP="0097654C" w:rsidRDefault="0097654C" w14:paraId="7F5AB0E1" w14:textId="77777777">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w:t>
                    </w:r>
                    <w:r>
                      <w:rPr>
                        <w:rFonts w:ascii="Arial" w:hAnsi="Arial" w:cs="Arial"/>
                        <w:color w:val="007656"/>
                        <w:spacing w:val="-1"/>
                        <w:sz w:val="14"/>
                        <w:szCs w:val="14"/>
                      </w:rPr>
                      <w:t>.6214</w:t>
                    </w:r>
                  </w:p>
                  <w:p w:rsidRPr="001A0E54" w:rsidR="0097654C" w:rsidP="0097654C" w:rsidRDefault="0097654C" w14:paraId="7F5AB0E2" w14:textId="77777777">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rsidR="0097654C" w:rsidP="0097654C" w:rsidRDefault="0097654C" w14:paraId="7F5AB0E3" w14:textId="77777777">
                    <w:pPr>
                      <w:pStyle w:val="Paragrafobase"/>
                      <w:suppressAutoHyphens/>
                      <w:rPr>
                        <w:rFonts w:ascii="Arial" w:hAnsi="Arial" w:cs="Arial"/>
                        <w:color w:val="007656"/>
                        <w:spacing w:val="-1"/>
                        <w:sz w:val="14"/>
                        <w:szCs w:val="14"/>
                      </w:rPr>
                    </w:pPr>
                  </w:p>
                  <w:p w:rsidRPr="001A0E54" w:rsidR="0097654C" w:rsidP="0097654C" w:rsidRDefault="0097654C" w14:paraId="7F5AB0E4" w14:textId="77777777">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rsidRPr="001A0E54" w:rsidR="0097654C" w:rsidP="0097654C" w:rsidRDefault="0097654C" w14:paraId="7F5AB0E5" w14:textId="77777777">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rsidRPr="001A0E54" w:rsidR="0097654C" w:rsidP="0097654C" w:rsidRDefault="0097654C" w14:paraId="7F5AB0E6" w14:textId="77777777">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rsidR="0097654C" w:rsidP="0097654C" w:rsidRDefault="0097654C" w14:paraId="7F5AB0E7" w14:textId="77777777">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rsidRPr="001A0E54" w:rsidR="00E10E56" w:rsidP="00EC258E" w:rsidRDefault="00E10E56" w14:paraId="7F5AB0E8" w14:textId="77777777">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AB0C9" w14:textId="42340011" w:rsidR="00EE0C6F" w:rsidRPr="00856B62" w:rsidRDefault="00E4414D">
    <w:pPr>
      <w:pStyle w:val="Intestazione"/>
      <w:rPr>
        <w:i/>
      </w:rPr>
    </w:pPr>
    <w:r w:rsidRPr="00856B62">
      <w:rPr>
        <w:i/>
        <w:noProof/>
        <w:lang w:eastAsia="it-IT"/>
      </w:rPr>
      <mc:AlternateContent>
        <mc:Choice Requires="wps">
          <w:drawing>
            <wp:anchor distT="45720" distB="45720" distL="114300" distR="114300" simplePos="0" relativeHeight="251658242" behindDoc="0" locked="0" layoutInCell="1" allowOverlap="1" wp14:anchorId="7F5AB0D0" wp14:editId="7AFD06A2">
              <wp:simplePos x="0" y="0"/>
              <wp:positionH relativeFrom="margin">
                <wp:posOffset>1510665</wp:posOffset>
              </wp:positionH>
              <wp:positionV relativeFrom="paragraph">
                <wp:posOffset>1689735</wp:posOffset>
              </wp:positionV>
              <wp:extent cx="2856230" cy="215900"/>
              <wp:effectExtent l="0" t="0" r="1270" b="0"/>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215900"/>
                      </a:xfrm>
                      <a:prstGeom prst="rect">
                        <a:avLst/>
                      </a:prstGeom>
                      <a:solidFill>
                        <a:srgbClr val="FFFFFF"/>
                      </a:solidFill>
                      <a:ln w="9525">
                        <a:noFill/>
                        <a:miter lim="800000"/>
                        <a:headEnd/>
                        <a:tailEnd/>
                      </a:ln>
                    </wps:spPr>
                    <wps:txbx>
                      <w:txbxContent>
                        <w:p w14:paraId="7F5AB0E9" w14:textId="77777777" w:rsidR="00EE0C6F" w:rsidRPr="003A23A1" w:rsidRDefault="00EE0C6F"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w16sdtdh="http://schemas.microsoft.com/office/word/2020/wordml/sdtdatahash">
          <w:pict>
            <v:shapetype id="_x0000_t202" coordsize="21600,21600" o:spt="202" path="m,l,21600r21600,l21600,xe" w14:anchorId="7F5AB0D0">
              <v:stroke joinstyle="miter"/>
              <v:path gradientshapeok="t" o:connecttype="rect"/>
            </v:shapetype>
            <v:shape id="_x0000_s1027" style="position:absolute;margin-left:118.95pt;margin-top:133.05pt;width:224.9pt;height:17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">
              <v:textbox inset="0,0,0,0">
                <w:txbxContent>
                  <w:p w:rsidRPr="003A23A1" w:rsidR="00EE0C6F" w:rsidP="00EE0C6F" w:rsidRDefault="00EE0C6F" w14:paraId="7F5AB0E9" w14:textId="77777777">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v:textbox>
              <w10:wrap type="square" anchorx="margin"/>
            </v:shape>
          </w:pict>
        </mc:Fallback>
      </mc:AlternateContent>
    </w:r>
    <w:r w:rsidR="003D7E88">
      <w:rPr>
        <w:rFonts w:ascii="Arial" w:eastAsia="Times New Roman" w:hAnsi="Arial" w:cs="Arial"/>
        <w:b/>
        <w:bCs/>
        <w:i/>
        <w:noProof/>
        <w:sz w:val="20"/>
        <w:szCs w:val="20"/>
        <w:lang w:eastAsia="it-IT"/>
      </w:rPr>
      <w:drawing>
        <wp:anchor distT="0" distB="0" distL="114300" distR="114300" simplePos="0" relativeHeight="251658245" behindDoc="1" locked="0" layoutInCell="1" allowOverlap="1" wp14:anchorId="1E962CB8" wp14:editId="5FF36C28">
          <wp:simplePos x="0" y="0"/>
          <wp:positionH relativeFrom="margin">
            <wp:align>left</wp:align>
          </wp:positionH>
          <wp:positionV relativeFrom="paragraph">
            <wp:posOffset>45085</wp:posOffset>
          </wp:positionV>
          <wp:extent cx="1424940" cy="698500"/>
          <wp:effectExtent l="0" t="0" r="3810" b="635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mart-expo positivo.gif"/>
                  <pic:cNvPicPr/>
                </pic:nvPicPr>
                <pic:blipFill>
                  <a:blip r:embed="rId1">
                    <a:extLst>
                      <a:ext uri="{28A0092B-C50C-407E-A947-70E740481C1C}">
                        <a14:useLocalDpi xmlns:a14="http://schemas.microsoft.com/office/drawing/2010/main" val="0"/>
                      </a:ext>
                    </a:extLst>
                  </a:blip>
                  <a:stretch>
                    <a:fillRect/>
                  </a:stretch>
                </pic:blipFill>
                <pic:spPr>
                  <a:xfrm>
                    <a:off x="0" y="0"/>
                    <a:ext cx="1424940" cy="698500"/>
                  </a:xfrm>
                  <a:prstGeom prst="rect">
                    <a:avLst/>
                  </a:prstGeom>
                </pic:spPr>
              </pic:pic>
            </a:graphicData>
          </a:graphic>
          <wp14:sizeRelH relativeFrom="margin">
            <wp14:pctWidth>0</wp14:pctWidth>
          </wp14:sizeRelH>
          <wp14:sizeRelV relativeFrom="margin">
            <wp14:pctHeight>0</wp14:pctHeight>
          </wp14:sizeRelV>
        </wp:anchor>
      </w:drawing>
    </w:r>
    <w:r w:rsidR="0097654C" w:rsidRPr="00856B62">
      <w:rPr>
        <w:i/>
        <w:noProof/>
        <w:lang w:eastAsia="it-IT"/>
      </w:rPr>
      <mc:AlternateContent>
        <mc:Choice Requires="wps">
          <w:drawing>
            <wp:anchor distT="45720" distB="45720" distL="114300" distR="114300" simplePos="0" relativeHeight="251658241" behindDoc="0" locked="0" layoutInCell="1" allowOverlap="1" wp14:anchorId="7F5AB0D2" wp14:editId="337475B9">
              <wp:simplePos x="0" y="0"/>
              <wp:positionH relativeFrom="margin">
                <wp:posOffset>-37465</wp:posOffset>
              </wp:positionH>
              <wp:positionV relativeFrom="paragraph">
                <wp:posOffset>1767205</wp:posOffset>
              </wp:positionV>
              <wp:extent cx="1447800" cy="7703820"/>
              <wp:effectExtent l="0" t="0" r="0" b="1143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7703820"/>
                      </a:xfrm>
                      <a:prstGeom prst="rect">
                        <a:avLst/>
                      </a:prstGeom>
                      <a:noFill/>
                      <a:ln w="9525">
                        <a:noFill/>
                        <a:miter lim="800000"/>
                        <a:headEnd/>
                        <a:tailEnd/>
                      </a:ln>
                    </wps:spPr>
                    <wps:txbx>
                      <w:txbxContent>
                        <w:p w14:paraId="7F5AB0EA" w14:textId="77777777" w:rsidR="00EE0C6F" w:rsidRPr="001A0E54" w:rsidRDefault="00EE0C6F" w:rsidP="00EE0C6F">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7F5AB0EB"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7F5AB0EC" w14:textId="77777777" w:rsidR="002A4898" w:rsidRPr="001A0E54" w:rsidRDefault="002A4898" w:rsidP="002A4898">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7F5AB0ED" w14:textId="77777777" w:rsidR="002A4898" w:rsidRPr="001A0E54" w:rsidRDefault="002A4898"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7F5AB0EE" w14:textId="77777777" w:rsidR="002A4898" w:rsidRPr="001A0E54" w:rsidRDefault="002A4898" w:rsidP="002A4898">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14:paraId="7F5AB0EF" w14:textId="77777777" w:rsidR="002A4898" w:rsidRDefault="002A4898"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w:t>
                          </w:r>
                          <w:r>
                            <w:rPr>
                              <w:rFonts w:ascii="Arial" w:hAnsi="Arial" w:cs="Arial"/>
                              <w:color w:val="007656"/>
                              <w:spacing w:val="-1"/>
                              <w:sz w:val="14"/>
                              <w:szCs w:val="14"/>
                            </w:rPr>
                            <w:t>.6214</w:t>
                          </w:r>
                        </w:p>
                        <w:p w14:paraId="7F5AB0F0"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14:paraId="7F5AB0F1" w14:textId="77777777" w:rsidR="002A4898" w:rsidRDefault="002A4898" w:rsidP="002A4898">
                          <w:pPr>
                            <w:pStyle w:val="Paragrafobase"/>
                            <w:suppressAutoHyphens/>
                            <w:rPr>
                              <w:rFonts w:ascii="Arial" w:hAnsi="Arial" w:cs="Arial"/>
                              <w:color w:val="007656"/>
                              <w:spacing w:val="-1"/>
                              <w:sz w:val="14"/>
                              <w:szCs w:val="14"/>
                            </w:rPr>
                          </w:pPr>
                        </w:p>
                        <w:p w14:paraId="7F5AB0F2" w14:textId="77777777" w:rsidR="002A4898" w:rsidRPr="001A0E54" w:rsidRDefault="002A4898" w:rsidP="002A4898">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7F5AB0F3" w14:textId="77777777" w:rsidR="002A4898" w:rsidRPr="001A0E54" w:rsidRDefault="002A4898"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7F5AB0F4" w14:textId="77777777" w:rsidR="002A4898" w:rsidRPr="001A0E54" w:rsidRDefault="002A4898"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7F5AB0F5" w14:textId="77777777" w:rsidR="009D13E3" w:rsidRDefault="002A4898" w:rsidP="002A4898">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14:paraId="7F5AB0F6" w14:textId="77777777" w:rsidR="009D13E3" w:rsidRPr="001A0E54" w:rsidRDefault="009D13E3" w:rsidP="00EE0C6F">
                          <w:pPr>
                            <w:pStyle w:val="Paragrafobase"/>
                            <w:suppressAutoHyphens/>
                            <w:rPr>
                              <w:rFonts w:ascii="Arial" w:hAnsi="Arial" w:cs="Arial"/>
                              <w:b/>
                              <w:bCs/>
                              <w:color w:val="007656"/>
                              <w:spacing w:val="-1"/>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w16sdtdh="http://schemas.microsoft.com/office/word/2020/wordml/sdtdatahash">
          <w:pict>
            <v:shape id="_x0000_s1028" style="position:absolute;margin-left:-2.95pt;margin-top:139.15pt;width:114pt;height:606.6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" w14:anchorId="7F5AB0D2">
              <v:textbox inset="0,0,0,0">
                <w:txbxContent>
                  <w:p w:rsidRPr="001A0E54" w:rsidR="00EE0C6F" w:rsidP="00EE0C6F" w:rsidRDefault="00EE0C6F" w14:paraId="7F5AB0EA" w14:textId="77777777">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rsidRPr="001A0E54" w:rsidR="00EE0C6F" w:rsidP="00EE0C6F" w:rsidRDefault="00EE0C6F" w14:paraId="7F5AB0EB" w14:textId="77777777">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rsidRPr="001A0E54" w:rsidR="002A4898" w:rsidP="002A4898" w:rsidRDefault="002A4898" w14:paraId="7F5AB0EC" w14:textId="77777777">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rsidRPr="001A0E54" w:rsidR="002A4898" w:rsidP="002A4898" w:rsidRDefault="002A4898" w14:paraId="7F5AB0ED" w14:textId="77777777">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rsidRPr="001A0E54" w:rsidR="002A4898" w:rsidP="002A4898" w:rsidRDefault="002A4898" w14:paraId="7F5AB0EE" w14:textId="77777777">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rsidR="002A4898" w:rsidP="002A4898" w:rsidRDefault="002A4898" w14:paraId="7F5AB0EF" w14:textId="77777777">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w:t>
                    </w:r>
                    <w:r>
                      <w:rPr>
                        <w:rFonts w:ascii="Arial" w:hAnsi="Arial" w:cs="Arial"/>
                        <w:color w:val="007656"/>
                        <w:spacing w:val="-1"/>
                        <w:sz w:val="14"/>
                        <w:szCs w:val="14"/>
                      </w:rPr>
                      <w:t>.6214</w:t>
                    </w:r>
                  </w:p>
                  <w:p w:rsidRPr="001A0E54" w:rsidR="002A4898" w:rsidP="002A4898" w:rsidRDefault="002A4898" w14:paraId="7F5AB0F0" w14:textId="77777777">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rsidR="002A4898" w:rsidP="002A4898" w:rsidRDefault="002A4898" w14:paraId="7F5AB0F1" w14:textId="77777777">
                    <w:pPr>
                      <w:pStyle w:val="Paragrafobase"/>
                      <w:suppressAutoHyphens/>
                      <w:rPr>
                        <w:rFonts w:ascii="Arial" w:hAnsi="Arial" w:cs="Arial"/>
                        <w:color w:val="007656"/>
                        <w:spacing w:val="-1"/>
                        <w:sz w:val="14"/>
                        <w:szCs w:val="14"/>
                      </w:rPr>
                    </w:pPr>
                  </w:p>
                  <w:p w:rsidRPr="001A0E54" w:rsidR="002A4898" w:rsidP="002A4898" w:rsidRDefault="002A4898" w14:paraId="7F5AB0F2" w14:textId="77777777">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rsidRPr="001A0E54" w:rsidR="002A4898" w:rsidP="002A4898" w:rsidRDefault="002A4898" w14:paraId="7F5AB0F3" w14:textId="77777777">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rsidRPr="001A0E54" w:rsidR="002A4898" w:rsidP="002A4898" w:rsidRDefault="002A4898" w14:paraId="7F5AB0F4" w14:textId="77777777">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rsidR="009D13E3" w:rsidP="002A4898" w:rsidRDefault="002A4898" w14:paraId="7F5AB0F5" w14:textId="77777777">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rsidRPr="001A0E54" w:rsidR="009D13E3" w:rsidP="00EE0C6F" w:rsidRDefault="009D13E3" w14:paraId="7F5AB0F6" w14:textId="77777777">
                    <w:pPr>
                      <w:pStyle w:val="Paragrafobase"/>
                      <w:suppressAutoHyphens/>
                      <w:rPr>
                        <w:rFonts w:ascii="Arial" w:hAnsi="Arial" w:cs="Arial"/>
                        <w:b/>
                        <w:bCs/>
                        <w:color w:val="007656"/>
                        <w:spacing w:val="-1"/>
                        <w:sz w:val="14"/>
                        <w:szCs w:val="14"/>
                      </w:rPr>
                    </w:pPr>
                  </w:p>
                </w:txbxContent>
              </v:textbox>
              <w10:wrap type="square" anchorx="margin"/>
            </v:shape>
          </w:pict>
        </mc:Fallback>
      </mc:AlternateContent>
    </w:r>
    <w:r w:rsidR="007E4ADB" w:rsidRPr="00856B62">
      <w:rPr>
        <w:i/>
        <w:noProof/>
        <w:lang w:eastAsia="it-IT"/>
      </w:rPr>
      <mc:AlternateContent>
        <mc:Choice Requires="wps">
          <w:drawing>
            <wp:anchor distT="0" distB="0" distL="114300" distR="114300" simplePos="0" relativeHeight="251658244" behindDoc="0" locked="0" layoutInCell="1" allowOverlap="1" wp14:anchorId="7F5AB0D6" wp14:editId="7F5AB0D7">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xmlns:w16sdtdh="http://schemas.microsoft.com/office/word/2020/wordml/sdtdatahash">
          <w:pict>
            <v:line id="Connettore 1 8" style="position:absolute;flip:x;z-index:251658244;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5pt" from="-56.55pt,79.2pt" to="-41.9pt,80.55pt" w14:anchorId="7324FE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">
              <v:stroke joinstyle="miter"/>
            </v:line>
          </w:pict>
        </mc:Fallback>
      </mc:AlternateContent>
    </w:r>
    <w:r w:rsidR="007E4ADB" w:rsidRPr="00856B62">
      <w:rPr>
        <w:i/>
        <w:noProof/>
        <w:lang w:eastAsia="it-IT"/>
      </w:rPr>
      <mc:AlternateContent>
        <mc:Choice Requires="wps">
          <w:drawing>
            <wp:anchor distT="0" distB="0" distL="114300" distR="114300" simplePos="0" relativeHeight="251658243" behindDoc="0" locked="0" layoutInCell="1" allowOverlap="1" wp14:anchorId="7F5AB0D8" wp14:editId="7F5AB0D9">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xmlns:w16sdtdh="http://schemas.microsoft.com/office/word/2020/wordml/sdtdatahash">
          <w:pict>
            <v:line id="Connettore 1 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5pt" from="-41.9pt,71.2pt" to="-38.55pt,71.85pt" w14:anchorId="360E57C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">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805E0B"/>
    <w:multiLevelType w:val="hybridMultilevel"/>
    <w:tmpl w:val="21E221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7B50C8C"/>
    <w:multiLevelType w:val="hybridMultilevel"/>
    <w:tmpl w:val="124AFEF0"/>
    <w:lvl w:ilvl="0" w:tplc="0C405412">
      <w:start w:val="1"/>
      <w:numFmt w:val="bullet"/>
      <w:lvlText w:val="•"/>
      <w:lvlJc w:val="left"/>
      <w:pPr>
        <w:tabs>
          <w:tab w:val="num" w:pos="720"/>
        </w:tabs>
        <w:ind w:left="720" w:hanging="360"/>
      </w:pPr>
      <w:rPr>
        <w:rFonts w:ascii="Arial" w:hAnsi="Arial" w:hint="default"/>
      </w:rPr>
    </w:lvl>
    <w:lvl w:ilvl="1" w:tplc="9DB84646" w:tentative="1">
      <w:start w:val="1"/>
      <w:numFmt w:val="bullet"/>
      <w:lvlText w:val="•"/>
      <w:lvlJc w:val="left"/>
      <w:pPr>
        <w:tabs>
          <w:tab w:val="num" w:pos="1440"/>
        </w:tabs>
        <w:ind w:left="1440" w:hanging="360"/>
      </w:pPr>
      <w:rPr>
        <w:rFonts w:ascii="Arial" w:hAnsi="Arial" w:hint="default"/>
      </w:rPr>
    </w:lvl>
    <w:lvl w:ilvl="2" w:tplc="54CEDD24" w:tentative="1">
      <w:start w:val="1"/>
      <w:numFmt w:val="bullet"/>
      <w:lvlText w:val="•"/>
      <w:lvlJc w:val="left"/>
      <w:pPr>
        <w:tabs>
          <w:tab w:val="num" w:pos="2160"/>
        </w:tabs>
        <w:ind w:left="2160" w:hanging="360"/>
      </w:pPr>
      <w:rPr>
        <w:rFonts w:ascii="Arial" w:hAnsi="Arial" w:hint="default"/>
      </w:rPr>
    </w:lvl>
    <w:lvl w:ilvl="3" w:tplc="56F8B864" w:tentative="1">
      <w:start w:val="1"/>
      <w:numFmt w:val="bullet"/>
      <w:lvlText w:val="•"/>
      <w:lvlJc w:val="left"/>
      <w:pPr>
        <w:tabs>
          <w:tab w:val="num" w:pos="2880"/>
        </w:tabs>
        <w:ind w:left="2880" w:hanging="360"/>
      </w:pPr>
      <w:rPr>
        <w:rFonts w:ascii="Arial" w:hAnsi="Arial" w:hint="default"/>
      </w:rPr>
    </w:lvl>
    <w:lvl w:ilvl="4" w:tplc="4B963378" w:tentative="1">
      <w:start w:val="1"/>
      <w:numFmt w:val="bullet"/>
      <w:lvlText w:val="•"/>
      <w:lvlJc w:val="left"/>
      <w:pPr>
        <w:tabs>
          <w:tab w:val="num" w:pos="3600"/>
        </w:tabs>
        <w:ind w:left="3600" w:hanging="360"/>
      </w:pPr>
      <w:rPr>
        <w:rFonts w:ascii="Arial" w:hAnsi="Arial" w:hint="default"/>
      </w:rPr>
    </w:lvl>
    <w:lvl w:ilvl="5" w:tplc="FE8011CC" w:tentative="1">
      <w:start w:val="1"/>
      <w:numFmt w:val="bullet"/>
      <w:lvlText w:val="•"/>
      <w:lvlJc w:val="left"/>
      <w:pPr>
        <w:tabs>
          <w:tab w:val="num" w:pos="4320"/>
        </w:tabs>
        <w:ind w:left="4320" w:hanging="360"/>
      </w:pPr>
      <w:rPr>
        <w:rFonts w:ascii="Arial" w:hAnsi="Arial" w:hint="default"/>
      </w:rPr>
    </w:lvl>
    <w:lvl w:ilvl="6" w:tplc="3A1E0B58" w:tentative="1">
      <w:start w:val="1"/>
      <w:numFmt w:val="bullet"/>
      <w:lvlText w:val="•"/>
      <w:lvlJc w:val="left"/>
      <w:pPr>
        <w:tabs>
          <w:tab w:val="num" w:pos="5040"/>
        </w:tabs>
        <w:ind w:left="5040" w:hanging="360"/>
      </w:pPr>
      <w:rPr>
        <w:rFonts w:ascii="Arial" w:hAnsi="Arial" w:hint="default"/>
      </w:rPr>
    </w:lvl>
    <w:lvl w:ilvl="7" w:tplc="A2308332" w:tentative="1">
      <w:start w:val="1"/>
      <w:numFmt w:val="bullet"/>
      <w:lvlText w:val="•"/>
      <w:lvlJc w:val="left"/>
      <w:pPr>
        <w:tabs>
          <w:tab w:val="num" w:pos="5760"/>
        </w:tabs>
        <w:ind w:left="5760" w:hanging="360"/>
      </w:pPr>
      <w:rPr>
        <w:rFonts w:ascii="Arial" w:hAnsi="Arial" w:hint="default"/>
      </w:rPr>
    </w:lvl>
    <w:lvl w:ilvl="8" w:tplc="B88A1D4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E9D6E59"/>
    <w:multiLevelType w:val="hybridMultilevel"/>
    <w:tmpl w:val="1B701AA4"/>
    <w:lvl w:ilvl="0" w:tplc="0A941BDC">
      <w:numFmt w:val="bullet"/>
      <w:lvlText w:val="-"/>
      <w:lvlJc w:val="left"/>
      <w:pPr>
        <w:ind w:left="644" w:hanging="360"/>
      </w:pPr>
      <w:rPr>
        <w:rFonts w:ascii="Arial" w:eastAsiaTheme="minorHAnsi" w:hAnsi="Arial"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 w15:restartNumberingAfterBreak="0">
    <w:nsid w:val="42AE5504"/>
    <w:multiLevelType w:val="hybridMultilevel"/>
    <w:tmpl w:val="A230A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C7A6C7E"/>
    <w:multiLevelType w:val="hybridMultilevel"/>
    <w:tmpl w:val="E3A82716"/>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1677"/>
    <w:rsid w:val="00002D96"/>
    <w:rsid w:val="00005227"/>
    <w:rsid w:val="0001404D"/>
    <w:rsid w:val="00017B75"/>
    <w:rsid w:val="000202A3"/>
    <w:rsid w:val="000214CF"/>
    <w:rsid w:val="0002408D"/>
    <w:rsid w:val="0003122D"/>
    <w:rsid w:val="00033959"/>
    <w:rsid w:val="00033EFD"/>
    <w:rsid w:val="0004264A"/>
    <w:rsid w:val="0004313E"/>
    <w:rsid w:val="000448A7"/>
    <w:rsid w:val="0004664F"/>
    <w:rsid w:val="00047B08"/>
    <w:rsid w:val="00050BBF"/>
    <w:rsid w:val="0005351C"/>
    <w:rsid w:val="000535C6"/>
    <w:rsid w:val="00056545"/>
    <w:rsid w:val="000666EC"/>
    <w:rsid w:val="00072F4D"/>
    <w:rsid w:val="00073628"/>
    <w:rsid w:val="0007417A"/>
    <w:rsid w:val="00076ABF"/>
    <w:rsid w:val="0008607B"/>
    <w:rsid w:val="0009030B"/>
    <w:rsid w:val="00091009"/>
    <w:rsid w:val="00092FAC"/>
    <w:rsid w:val="000A14D9"/>
    <w:rsid w:val="000B19C7"/>
    <w:rsid w:val="000B2184"/>
    <w:rsid w:val="000B494D"/>
    <w:rsid w:val="000C1A85"/>
    <w:rsid w:val="000C2753"/>
    <w:rsid w:val="000C2F6A"/>
    <w:rsid w:val="000C333E"/>
    <w:rsid w:val="000D0C86"/>
    <w:rsid w:val="000D139A"/>
    <w:rsid w:val="000D5E4C"/>
    <w:rsid w:val="000E0407"/>
    <w:rsid w:val="000E5B65"/>
    <w:rsid w:val="000E6988"/>
    <w:rsid w:val="000F2177"/>
    <w:rsid w:val="000F253C"/>
    <w:rsid w:val="000F7C31"/>
    <w:rsid w:val="00100765"/>
    <w:rsid w:val="00103BAF"/>
    <w:rsid w:val="00106EA2"/>
    <w:rsid w:val="00110C40"/>
    <w:rsid w:val="00111BC2"/>
    <w:rsid w:val="001141AA"/>
    <w:rsid w:val="00116F71"/>
    <w:rsid w:val="0012173B"/>
    <w:rsid w:val="00121B28"/>
    <w:rsid w:val="00122A4E"/>
    <w:rsid w:val="00124B5A"/>
    <w:rsid w:val="00124DF1"/>
    <w:rsid w:val="001311AF"/>
    <w:rsid w:val="0013779C"/>
    <w:rsid w:val="00141DBF"/>
    <w:rsid w:val="00142167"/>
    <w:rsid w:val="00142AB4"/>
    <w:rsid w:val="00151D84"/>
    <w:rsid w:val="0015566D"/>
    <w:rsid w:val="0015761D"/>
    <w:rsid w:val="00164187"/>
    <w:rsid w:val="0016544F"/>
    <w:rsid w:val="00165C02"/>
    <w:rsid w:val="00173194"/>
    <w:rsid w:val="00180CE5"/>
    <w:rsid w:val="00182700"/>
    <w:rsid w:val="001833B9"/>
    <w:rsid w:val="00184E0F"/>
    <w:rsid w:val="001860E3"/>
    <w:rsid w:val="00187A14"/>
    <w:rsid w:val="00190A5F"/>
    <w:rsid w:val="001917C6"/>
    <w:rsid w:val="001965C5"/>
    <w:rsid w:val="00196E92"/>
    <w:rsid w:val="00197139"/>
    <w:rsid w:val="001A0E54"/>
    <w:rsid w:val="001B02CB"/>
    <w:rsid w:val="001B08B1"/>
    <w:rsid w:val="001B14F4"/>
    <w:rsid w:val="001B2463"/>
    <w:rsid w:val="001B3A84"/>
    <w:rsid w:val="001B3C59"/>
    <w:rsid w:val="001B4A66"/>
    <w:rsid w:val="001B51F5"/>
    <w:rsid w:val="001C00DF"/>
    <w:rsid w:val="001C5665"/>
    <w:rsid w:val="001C59FD"/>
    <w:rsid w:val="001D176E"/>
    <w:rsid w:val="001D2D56"/>
    <w:rsid w:val="001D56C4"/>
    <w:rsid w:val="001D5867"/>
    <w:rsid w:val="001E0B65"/>
    <w:rsid w:val="001E0C81"/>
    <w:rsid w:val="001E120E"/>
    <w:rsid w:val="001E3C31"/>
    <w:rsid w:val="001E601D"/>
    <w:rsid w:val="001F11FF"/>
    <w:rsid w:val="001F4964"/>
    <w:rsid w:val="001F6A84"/>
    <w:rsid w:val="001F6D88"/>
    <w:rsid w:val="001F7120"/>
    <w:rsid w:val="0020156C"/>
    <w:rsid w:val="002028EE"/>
    <w:rsid w:val="00204C9B"/>
    <w:rsid w:val="00210C85"/>
    <w:rsid w:val="002112BF"/>
    <w:rsid w:val="00214FB9"/>
    <w:rsid w:val="0021577A"/>
    <w:rsid w:val="00217032"/>
    <w:rsid w:val="002212DE"/>
    <w:rsid w:val="00223FAC"/>
    <w:rsid w:val="00227874"/>
    <w:rsid w:val="0023046B"/>
    <w:rsid w:val="00231ADF"/>
    <w:rsid w:val="00232BA2"/>
    <w:rsid w:val="00232CB3"/>
    <w:rsid w:val="0023537B"/>
    <w:rsid w:val="00235C46"/>
    <w:rsid w:val="00240500"/>
    <w:rsid w:val="002415C6"/>
    <w:rsid w:val="002419F0"/>
    <w:rsid w:val="00242710"/>
    <w:rsid w:val="00245BB0"/>
    <w:rsid w:val="00253C5D"/>
    <w:rsid w:val="00257E20"/>
    <w:rsid w:val="00262B8C"/>
    <w:rsid w:val="00262C39"/>
    <w:rsid w:val="00275851"/>
    <w:rsid w:val="00275D2A"/>
    <w:rsid w:val="00280264"/>
    <w:rsid w:val="00281328"/>
    <w:rsid w:val="002832A5"/>
    <w:rsid w:val="0028640E"/>
    <w:rsid w:val="00287A97"/>
    <w:rsid w:val="00297B79"/>
    <w:rsid w:val="002A1DA6"/>
    <w:rsid w:val="002A24F1"/>
    <w:rsid w:val="002A4898"/>
    <w:rsid w:val="002A5946"/>
    <w:rsid w:val="002A7704"/>
    <w:rsid w:val="002B09A5"/>
    <w:rsid w:val="002B2724"/>
    <w:rsid w:val="002B47C6"/>
    <w:rsid w:val="002B5DD3"/>
    <w:rsid w:val="002B77FD"/>
    <w:rsid w:val="002C21E4"/>
    <w:rsid w:val="002C2E86"/>
    <w:rsid w:val="002C6E3C"/>
    <w:rsid w:val="002C6EA9"/>
    <w:rsid w:val="002E0F66"/>
    <w:rsid w:val="002E540B"/>
    <w:rsid w:val="002E61DB"/>
    <w:rsid w:val="002E6475"/>
    <w:rsid w:val="002E7453"/>
    <w:rsid w:val="002F0189"/>
    <w:rsid w:val="002F373A"/>
    <w:rsid w:val="002F4F60"/>
    <w:rsid w:val="002F6530"/>
    <w:rsid w:val="00304F95"/>
    <w:rsid w:val="0031639E"/>
    <w:rsid w:val="0031665D"/>
    <w:rsid w:val="003169E0"/>
    <w:rsid w:val="003207A9"/>
    <w:rsid w:val="003219FC"/>
    <w:rsid w:val="00323299"/>
    <w:rsid w:val="0032408F"/>
    <w:rsid w:val="00324E32"/>
    <w:rsid w:val="00326303"/>
    <w:rsid w:val="003265BB"/>
    <w:rsid w:val="00326FC3"/>
    <w:rsid w:val="00327773"/>
    <w:rsid w:val="00330B4A"/>
    <w:rsid w:val="00330E90"/>
    <w:rsid w:val="00333BC9"/>
    <w:rsid w:val="0034078C"/>
    <w:rsid w:val="0034098D"/>
    <w:rsid w:val="0035229C"/>
    <w:rsid w:val="0036143A"/>
    <w:rsid w:val="003615DD"/>
    <w:rsid w:val="00362088"/>
    <w:rsid w:val="00370131"/>
    <w:rsid w:val="0037104C"/>
    <w:rsid w:val="00371191"/>
    <w:rsid w:val="003712F9"/>
    <w:rsid w:val="003732A3"/>
    <w:rsid w:val="003763FA"/>
    <w:rsid w:val="003768A5"/>
    <w:rsid w:val="00377A90"/>
    <w:rsid w:val="003806B6"/>
    <w:rsid w:val="00385F29"/>
    <w:rsid w:val="0038767F"/>
    <w:rsid w:val="003915CA"/>
    <w:rsid w:val="00393AE7"/>
    <w:rsid w:val="00393B52"/>
    <w:rsid w:val="00394AA7"/>
    <w:rsid w:val="003A16D6"/>
    <w:rsid w:val="003A23A1"/>
    <w:rsid w:val="003A562D"/>
    <w:rsid w:val="003A5F61"/>
    <w:rsid w:val="003B044F"/>
    <w:rsid w:val="003B2418"/>
    <w:rsid w:val="003B4976"/>
    <w:rsid w:val="003C2A8B"/>
    <w:rsid w:val="003C2D0B"/>
    <w:rsid w:val="003C2F7E"/>
    <w:rsid w:val="003D1626"/>
    <w:rsid w:val="003D1C92"/>
    <w:rsid w:val="003D30F0"/>
    <w:rsid w:val="003D7E88"/>
    <w:rsid w:val="003E29F2"/>
    <w:rsid w:val="003E2A55"/>
    <w:rsid w:val="003E36F2"/>
    <w:rsid w:val="003E4CFF"/>
    <w:rsid w:val="003E65CE"/>
    <w:rsid w:val="003E7634"/>
    <w:rsid w:val="003F0A97"/>
    <w:rsid w:val="003F0AA7"/>
    <w:rsid w:val="003F2677"/>
    <w:rsid w:val="003F27E0"/>
    <w:rsid w:val="003F40A6"/>
    <w:rsid w:val="003F4A46"/>
    <w:rsid w:val="003F719C"/>
    <w:rsid w:val="0040225F"/>
    <w:rsid w:val="004116CB"/>
    <w:rsid w:val="004214F0"/>
    <w:rsid w:val="0042154F"/>
    <w:rsid w:val="00423FC8"/>
    <w:rsid w:val="004240AA"/>
    <w:rsid w:val="0042633A"/>
    <w:rsid w:val="00430778"/>
    <w:rsid w:val="00431281"/>
    <w:rsid w:val="00431F86"/>
    <w:rsid w:val="004343FA"/>
    <w:rsid w:val="00434B8C"/>
    <w:rsid w:val="00435BCA"/>
    <w:rsid w:val="004429B2"/>
    <w:rsid w:val="004455F8"/>
    <w:rsid w:val="00453821"/>
    <w:rsid w:val="004550BB"/>
    <w:rsid w:val="004566FC"/>
    <w:rsid w:val="00456C15"/>
    <w:rsid w:val="00461B88"/>
    <w:rsid w:val="00462398"/>
    <w:rsid w:val="0047171F"/>
    <w:rsid w:val="00473B39"/>
    <w:rsid w:val="00473E86"/>
    <w:rsid w:val="00474592"/>
    <w:rsid w:val="00475120"/>
    <w:rsid w:val="0047649C"/>
    <w:rsid w:val="00476D58"/>
    <w:rsid w:val="00480E76"/>
    <w:rsid w:val="00482C73"/>
    <w:rsid w:val="00483977"/>
    <w:rsid w:val="0048709E"/>
    <w:rsid w:val="00487551"/>
    <w:rsid w:val="00490AA6"/>
    <w:rsid w:val="00491B61"/>
    <w:rsid w:val="00494297"/>
    <w:rsid w:val="00494865"/>
    <w:rsid w:val="004A18B7"/>
    <w:rsid w:val="004A23A0"/>
    <w:rsid w:val="004A5D44"/>
    <w:rsid w:val="004A78C4"/>
    <w:rsid w:val="004B25C3"/>
    <w:rsid w:val="004B40CC"/>
    <w:rsid w:val="004B416B"/>
    <w:rsid w:val="004B5866"/>
    <w:rsid w:val="004B5B24"/>
    <w:rsid w:val="004C6282"/>
    <w:rsid w:val="004C7F39"/>
    <w:rsid w:val="004D0563"/>
    <w:rsid w:val="004D171C"/>
    <w:rsid w:val="004D79F8"/>
    <w:rsid w:val="004E1047"/>
    <w:rsid w:val="004E6479"/>
    <w:rsid w:val="004F1437"/>
    <w:rsid w:val="004F41CF"/>
    <w:rsid w:val="004F4510"/>
    <w:rsid w:val="00500439"/>
    <w:rsid w:val="0050087C"/>
    <w:rsid w:val="00510369"/>
    <w:rsid w:val="00512F2F"/>
    <w:rsid w:val="00515083"/>
    <w:rsid w:val="005158F1"/>
    <w:rsid w:val="00516D63"/>
    <w:rsid w:val="00520F5A"/>
    <w:rsid w:val="0052189A"/>
    <w:rsid w:val="00522443"/>
    <w:rsid w:val="005228CD"/>
    <w:rsid w:val="00522DD3"/>
    <w:rsid w:val="005267CE"/>
    <w:rsid w:val="00531440"/>
    <w:rsid w:val="00532EB6"/>
    <w:rsid w:val="00534EB2"/>
    <w:rsid w:val="00535A4A"/>
    <w:rsid w:val="00537D9D"/>
    <w:rsid w:val="00541A14"/>
    <w:rsid w:val="00547191"/>
    <w:rsid w:val="00552417"/>
    <w:rsid w:val="005526CB"/>
    <w:rsid w:val="00563E08"/>
    <w:rsid w:val="0056416D"/>
    <w:rsid w:val="00570596"/>
    <w:rsid w:val="00575983"/>
    <w:rsid w:val="0058619E"/>
    <w:rsid w:val="005928D7"/>
    <w:rsid w:val="0059666E"/>
    <w:rsid w:val="005971AD"/>
    <w:rsid w:val="00597358"/>
    <w:rsid w:val="00597A1D"/>
    <w:rsid w:val="005A02D9"/>
    <w:rsid w:val="005A07A0"/>
    <w:rsid w:val="005A1016"/>
    <w:rsid w:val="005A2ED5"/>
    <w:rsid w:val="005A50F3"/>
    <w:rsid w:val="005A578D"/>
    <w:rsid w:val="005A6580"/>
    <w:rsid w:val="005A721C"/>
    <w:rsid w:val="005B1C21"/>
    <w:rsid w:val="005B3720"/>
    <w:rsid w:val="005B3E66"/>
    <w:rsid w:val="005C1D42"/>
    <w:rsid w:val="005C2A4B"/>
    <w:rsid w:val="005C4F51"/>
    <w:rsid w:val="005D0D54"/>
    <w:rsid w:val="005D31DC"/>
    <w:rsid w:val="005D50AD"/>
    <w:rsid w:val="005D663A"/>
    <w:rsid w:val="005D6F6D"/>
    <w:rsid w:val="005E132C"/>
    <w:rsid w:val="005E24D9"/>
    <w:rsid w:val="005E2535"/>
    <w:rsid w:val="005E333A"/>
    <w:rsid w:val="005E4D5F"/>
    <w:rsid w:val="005E4DE8"/>
    <w:rsid w:val="005F2B6B"/>
    <w:rsid w:val="005F6680"/>
    <w:rsid w:val="005F6873"/>
    <w:rsid w:val="005F7808"/>
    <w:rsid w:val="00611862"/>
    <w:rsid w:val="0061392F"/>
    <w:rsid w:val="006164D8"/>
    <w:rsid w:val="00620489"/>
    <w:rsid w:val="00620A7A"/>
    <w:rsid w:val="00620FA3"/>
    <w:rsid w:val="00622F66"/>
    <w:rsid w:val="00623014"/>
    <w:rsid w:val="00626837"/>
    <w:rsid w:val="006319F4"/>
    <w:rsid w:val="00631F69"/>
    <w:rsid w:val="0063270F"/>
    <w:rsid w:val="00644B71"/>
    <w:rsid w:val="006467E8"/>
    <w:rsid w:val="00655221"/>
    <w:rsid w:val="00655E9F"/>
    <w:rsid w:val="006612BC"/>
    <w:rsid w:val="00661FBC"/>
    <w:rsid w:val="00664AA7"/>
    <w:rsid w:val="00670835"/>
    <w:rsid w:val="00672611"/>
    <w:rsid w:val="00674A96"/>
    <w:rsid w:val="00677EDF"/>
    <w:rsid w:val="00682E9B"/>
    <w:rsid w:val="0068562A"/>
    <w:rsid w:val="00687191"/>
    <w:rsid w:val="006903A0"/>
    <w:rsid w:val="00694DB7"/>
    <w:rsid w:val="0069513E"/>
    <w:rsid w:val="00696911"/>
    <w:rsid w:val="006A01C1"/>
    <w:rsid w:val="006A6FF1"/>
    <w:rsid w:val="006B53FB"/>
    <w:rsid w:val="006C0E8C"/>
    <w:rsid w:val="006C5859"/>
    <w:rsid w:val="006D0135"/>
    <w:rsid w:val="006D1497"/>
    <w:rsid w:val="006D40E8"/>
    <w:rsid w:val="006D5543"/>
    <w:rsid w:val="006E60DD"/>
    <w:rsid w:val="006F3D6E"/>
    <w:rsid w:val="006F62C8"/>
    <w:rsid w:val="006F7B8B"/>
    <w:rsid w:val="00700246"/>
    <w:rsid w:val="00702446"/>
    <w:rsid w:val="00704078"/>
    <w:rsid w:val="007052B6"/>
    <w:rsid w:val="00706AB0"/>
    <w:rsid w:val="0072091D"/>
    <w:rsid w:val="0072576C"/>
    <w:rsid w:val="007268D9"/>
    <w:rsid w:val="00732118"/>
    <w:rsid w:val="00733A55"/>
    <w:rsid w:val="007354A9"/>
    <w:rsid w:val="00741EC6"/>
    <w:rsid w:val="007428C6"/>
    <w:rsid w:val="00747AA4"/>
    <w:rsid w:val="0075489A"/>
    <w:rsid w:val="00757325"/>
    <w:rsid w:val="007659F8"/>
    <w:rsid w:val="007662C7"/>
    <w:rsid w:val="007679C2"/>
    <w:rsid w:val="007703CA"/>
    <w:rsid w:val="007705BA"/>
    <w:rsid w:val="00772F08"/>
    <w:rsid w:val="00773FDA"/>
    <w:rsid w:val="00777CCD"/>
    <w:rsid w:val="00777D04"/>
    <w:rsid w:val="00780228"/>
    <w:rsid w:val="00783E6D"/>
    <w:rsid w:val="00787870"/>
    <w:rsid w:val="00792299"/>
    <w:rsid w:val="00792418"/>
    <w:rsid w:val="00792DB0"/>
    <w:rsid w:val="007941D4"/>
    <w:rsid w:val="00794F34"/>
    <w:rsid w:val="00796729"/>
    <w:rsid w:val="007A00E8"/>
    <w:rsid w:val="007C114A"/>
    <w:rsid w:val="007C5E20"/>
    <w:rsid w:val="007C5F3E"/>
    <w:rsid w:val="007C70A6"/>
    <w:rsid w:val="007C7C94"/>
    <w:rsid w:val="007D0C40"/>
    <w:rsid w:val="007D3680"/>
    <w:rsid w:val="007D5265"/>
    <w:rsid w:val="007E4ADB"/>
    <w:rsid w:val="007E714B"/>
    <w:rsid w:val="007F1849"/>
    <w:rsid w:val="007F202C"/>
    <w:rsid w:val="007F4CD6"/>
    <w:rsid w:val="0080113A"/>
    <w:rsid w:val="00801FDC"/>
    <w:rsid w:val="00802FD4"/>
    <w:rsid w:val="00805326"/>
    <w:rsid w:val="00805E2E"/>
    <w:rsid w:val="00807B5C"/>
    <w:rsid w:val="00812862"/>
    <w:rsid w:val="00813755"/>
    <w:rsid w:val="00813A5E"/>
    <w:rsid w:val="00813C7E"/>
    <w:rsid w:val="00813DE0"/>
    <w:rsid w:val="00816AEC"/>
    <w:rsid w:val="0082179D"/>
    <w:rsid w:val="008306C8"/>
    <w:rsid w:val="0083110D"/>
    <w:rsid w:val="008321AB"/>
    <w:rsid w:val="00835C27"/>
    <w:rsid w:val="00836C50"/>
    <w:rsid w:val="0083798D"/>
    <w:rsid w:val="00840D91"/>
    <w:rsid w:val="00840E0A"/>
    <w:rsid w:val="008426B6"/>
    <w:rsid w:val="008440D2"/>
    <w:rsid w:val="00845AB7"/>
    <w:rsid w:val="0085084D"/>
    <w:rsid w:val="00850AE0"/>
    <w:rsid w:val="00850E24"/>
    <w:rsid w:val="008528CB"/>
    <w:rsid w:val="00852B90"/>
    <w:rsid w:val="00854730"/>
    <w:rsid w:val="0085572C"/>
    <w:rsid w:val="00856B62"/>
    <w:rsid w:val="008573B7"/>
    <w:rsid w:val="0086227A"/>
    <w:rsid w:val="0086250B"/>
    <w:rsid w:val="00867362"/>
    <w:rsid w:val="008713D7"/>
    <w:rsid w:val="00872260"/>
    <w:rsid w:val="00873B16"/>
    <w:rsid w:val="00882CE7"/>
    <w:rsid w:val="00884589"/>
    <w:rsid w:val="00894E4E"/>
    <w:rsid w:val="008A0AD6"/>
    <w:rsid w:val="008A0BEF"/>
    <w:rsid w:val="008A4C01"/>
    <w:rsid w:val="008A4CE5"/>
    <w:rsid w:val="008A5538"/>
    <w:rsid w:val="008B4F3D"/>
    <w:rsid w:val="008B67E9"/>
    <w:rsid w:val="008C381B"/>
    <w:rsid w:val="008D3547"/>
    <w:rsid w:val="008D512D"/>
    <w:rsid w:val="008D7F9E"/>
    <w:rsid w:val="008E2D40"/>
    <w:rsid w:val="008F0326"/>
    <w:rsid w:val="008F1633"/>
    <w:rsid w:val="008F3F41"/>
    <w:rsid w:val="008F4162"/>
    <w:rsid w:val="008F5FBC"/>
    <w:rsid w:val="00905986"/>
    <w:rsid w:val="00911BB1"/>
    <w:rsid w:val="0091234F"/>
    <w:rsid w:val="0091528F"/>
    <w:rsid w:val="00917992"/>
    <w:rsid w:val="00917BC1"/>
    <w:rsid w:val="00921B64"/>
    <w:rsid w:val="009245C9"/>
    <w:rsid w:val="009247D5"/>
    <w:rsid w:val="00925C4A"/>
    <w:rsid w:val="00926D9A"/>
    <w:rsid w:val="0093142C"/>
    <w:rsid w:val="009352EF"/>
    <w:rsid w:val="009378A3"/>
    <w:rsid w:val="009406EC"/>
    <w:rsid w:val="00942F8F"/>
    <w:rsid w:val="009469B8"/>
    <w:rsid w:val="00953C37"/>
    <w:rsid w:val="009579BD"/>
    <w:rsid w:val="009634C1"/>
    <w:rsid w:val="00965246"/>
    <w:rsid w:val="009655CA"/>
    <w:rsid w:val="0096578E"/>
    <w:rsid w:val="00967143"/>
    <w:rsid w:val="0096751D"/>
    <w:rsid w:val="00974F45"/>
    <w:rsid w:val="00975563"/>
    <w:rsid w:val="0097654C"/>
    <w:rsid w:val="00980C87"/>
    <w:rsid w:val="0098580B"/>
    <w:rsid w:val="009862D7"/>
    <w:rsid w:val="00987C9C"/>
    <w:rsid w:val="00991518"/>
    <w:rsid w:val="009934C2"/>
    <w:rsid w:val="009950A5"/>
    <w:rsid w:val="009A4761"/>
    <w:rsid w:val="009A5166"/>
    <w:rsid w:val="009A65C3"/>
    <w:rsid w:val="009A7CB2"/>
    <w:rsid w:val="009B22AD"/>
    <w:rsid w:val="009B5317"/>
    <w:rsid w:val="009B6F01"/>
    <w:rsid w:val="009C03C2"/>
    <w:rsid w:val="009C0D9E"/>
    <w:rsid w:val="009C141E"/>
    <w:rsid w:val="009C16D5"/>
    <w:rsid w:val="009C4CC7"/>
    <w:rsid w:val="009C69A2"/>
    <w:rsid w:val="009D0EBE"/>
    <w:rsid w:val="009D13E3"/>
    <w:rsid w:val="009D275B"/>
    <w:rsid w:val="009D2EFA"/>
    <w:rsid w:val="009D461D"/>
    <w:rsid w:val="009E6EE2"/>
    <w:rsid w:val="009F2262"/>
    <w:rsid w:val="009F2533"/>
    <w:rsid w:val="009F3D0B"/>
    <w:rsid w:val="009F51EE"/>
    <w:rsid w:val="009F65A9"/>
    <w:rsid w:val="00A00724"/>
    <w:rsid w:val="00A012CC"/>
    <w:rsid w:val="00A06036"/>
    <w:rsid w:val="00A10760"/>
    <w:rsid w:val="00A12D27"/>
    <w:rsid w:val="00A154FA"/>
    <w:rsid w:val="00A16620"/>
    <w:rsid w:val="00A16C78"/>
    <w:rsid w:val="00A17875"/>
    <w:rsid w:val="00A2000B"/>
    <w:rsid w:val="00A21212"/>
    <w:rsid w:val="00A27400"/>
    <w:rsid w:val="00A30048"/>
    <w:rsid w:val="00A33DF1"/>
    <w:rsid w:val="00A405F8"/>
    <w:rsid w:val="00A42E53"/>
    <w:rsid w:val="00A43DDA"/>
    <w:rsid w:val="00A51F92"/>
    <w:rsid w:val="00A53B13"/>
    <w:rsid w:val="00A54995"/>
    <w:rsid w:val="00A57961"/>
    <w:rsid w:val="00A60353"/>
    <w:rsid w:val="00A61833"/>
    <w:rsid w:val="00A63C4D"/>
    <w:rsid w:val="00A64C86"/>
    <w:rsid w:val="00A67697"/>
    <w:rsid w:val="00A7024C"/>
    <w:rsid w:val="00A74FD6"/>
    <w:rsid w:val="00A81CCE"/>
    <w:rsid w:val="00A8359D"/>
    <w:rsid w:val="00A87253"/>
    <w:rsid w:val="00A9450A"/>
    <w:rsid w:val="00A9585D"/>
    <w:rsid w:val="00A972EC"/>
    <w:rsid w:val="00AA1241"/>
    <w:rsid w:val="00AA294E"/>
    <w:rsid w:val="00AA32B4"/>
    <w:rsid w:val="00AA3F14"/>
    <w:rsid w:val="00AA4C5E"/>
    <w:rsid w:val="00AA5332"/>
    <w:rsid w:val="00AA5606"/>
    <w:rsid w:val="00AB434A"/>
    <w:rsid w:val="00AB68E4"/>
    <w:rsid w:val="00AC2666"/>
    <w:rsid w:val="00AC3D60"/>
    <w:rsid w:val="00AC55A8"/>
    <w:rsid w:val="00AC62CD"/>
    <w:rsid w:val="00AC62D1"/>
    <w:rsid w:val="00AC68E8"/>
    <w:rsid w:val="00AD60BF"/>
    <w:rsid w:val="00AE332C"/>
    <w:rsid w:val="00AE3E5D"/>
    <w:rsid w:val="00AE52B9"/>
    <w:rsid w:val="00AE583D"/>
    <w:rsid w:val="00AE6A6E"/>
    <w:rsid w:val="00AE7DDF"/>
    <w:rsid w:val="00AF02CD"/>
    <w:rsid w:val="00AF044C"/>
    <w:rsid w:val="00AF0D25"/>
    <w:rsid w:val="00AF1118"/>
    <w:rsid w:val="00AF748A"/>
    <w:rsid w:val="00B00319"/>
    <w:rsid w:val="00B03A95"/>
    <w:rsid w:val="00B06D61"/>
    <w:rsid w:val="00B0732E"/>
    <w:rsid w:val="00B119A8"/>
    <w:rsid w:val="00B14319"/>
    <w:rsid w:val="00B14F62"/>
    <w:rsid w:val="00B17220"/>
    <w:rsid w:val="00B20216"/>
    <w:rsid w:val="00B20DED"/>
    <w:rsid w:val="00B279D1"/>
    <w:rsid w:val="00B27A8A"/>
    <w:rsid w:val="00B34E76"/>
    <w:rsid w:val="00B57B02"/>
    <w:rsid w:val="00B57B09"/>
    <w:rsid w:val="00B57F00"/>
    <w:rsid w:val="00B60B03"/>
    <w:rsid w:val="00B60DDA"/>
    <w:rsid w:val="00B63EF0"/>
    <w:rsid w:val="00B642D0"/>
    <w:rsid w:val="00B644AC"/>
    <w:rsid w:val="00B64EE0"/>
    <w:rsid w:val="00B66958"/>
    <w:rsid w:val="00B709D1"/>
    <w:rsid w:val="00B7414B"/>
    <w:rsid w:val="00B753F7"/>
    <w:rsid w:val="00B75D36"/>
    <w:rsid w:val="00B76672"/>
    <w:rsid w:val="00B7715F"/>
    <w:rsid w:val="00B80699"/>
    <w:rsid w:val="00B8098C"/>
    <w:rsid w:val="00B83E74"/>
    <w:rsid w:val="00B86407"/>
    <w:rsid w:val="00B86629"/>
    <w:rsid w:val="00B91A9B"/>
    <w:rsid w:val="00B91CB1"/>
    <w:rsid w:val="00BA3418"/>
    <w:rsid w:val="00BA3872"/>
    <w:rsid w:val="00BA3E99"/>
    <w:rsid w:val="00BB2DC1"/>
    <w:rsid w:val="00BB3DED"/>
    <w:rsid w:val="00BB6021"/>
    <w:rsid w:val="00BC3595"/>
    <w:rsid w:val="00BC657B"/>
    <w:rsid w:val="00BD18AA"/>
    <w:rsid w:val="00BD2792"/>
    <w:rsid w:val="00BD3FAE"/>
    <w:rsid w:val="00BD6267"/>
    <w:rsid w:val="00BD6AC6"/>
    <w:rsid w:val="00BD72F0"/>
    <w:rsid w:val="00BE1A1F"/>
    <w:rsid w:val="00BE2928"/>
    <w:rsid w:val="00BE7FD7"/>
    <w:rsid w:val="00BF219B"/>
    <w:rsid w:val="00C030DD"/>
    <w:rsid w:val="00C03A4B"/>
    <w:rsid w:val="00C057CD"/>
    <w:rsid w:val="00C07E04"/>
    <w:rsid w:val="00C13637"/>
    <w:rsid w:val="00C15EA3"/>
    <w:rsid w:val="00C26F1E"/>
    <w:rsid w:val="00C27BAC"/>
    <w:rsid w:val="00C30F64"/>
    <w:rsid w:val="00C32C61"/>
    <w:rsid w:val="00C331FC"/>
    <w:rsid w:val="00C33A28"/>
    <w:rsid w:val="00C342DE"/>
    <w:rsid w:val="00C35244"/>
    <w:rsid w:val="00C36420"/>
    <w:rsid w:val="00C36A5E"/>
    <w:rsid w:val="00C42FC9"/>
    <w:rsid w:val="00C45A08"/>
    <w:rsid w:val="00C6172F"/>
    <w:rsid w:val="00C61E61"/>
    <w:rsid w:val="00C6521B"/>
    <w:rsid w:val="00C7088C"/>
    <w:rsid w:val="00C717E5"/>
    <w:rsid w:val="00C727C4"/>
    <w:rsid w:val="00C73E70"/>
    <w:rsid w:val="00C74536"/>
    <w:rsid w:val="00C74CE1"/>
    <w:rsid w:val="00C75C23"/>
    <w:rsid w:val="00C76BBA"/>
    <w:rsid w:val="00C77125"/>
    <w:rsid w:val="00C87460"/>
    <w:rsid w:val="00C87E48"/>
    <w:rsid w:val="00C90967"/>
    <w:rsid w:val="00C96B31"/>
    <w:rsid w:val="00CA2D82"/>
    <w:rsid w:val="00CA50DA"/>
    <w:rsid w:val="00CB1B54"/>
    <w:rsid w:val="00CB1D96"/>
    <w:rsid w:val="00CB2308"/>
    <w:rsid w:val="00CB35B8"/>
    <w:rsid w:val="00CC7132"/>
    <w:rsid w:val="00CD1DB3"/>
    <w:rsid w:val="00CD3634"/>
    <w:rsid w:val="00CD5BA1"/>
    <w:rsid w:val="00CD7B3F"/>
    <w:rsid w:val="00CE0AB1"/>
    <w:rsid w:val="00CE22AF"/>
    <w:rsid w:val="00CE2FF8"/>
    <w:rsid w:val="00CE5CE6"/>
    <w:rsid w:val="00CF27E5"/>
    <w:rsid w:val="00CF64A2"/>
    <w:rsid w:val="00D0122F"/>
    <w:rsid w:val="00D0424B"/>
    <w:rsid w:val="00D06BF7"/>
    <w:rsid w:val="00D12161"/>
    <w:rsid w:val="00D140CD"/>
    <w:rsid w:val="00D1721E"/>
    <w:rsid w:val="00D20BCB"/>
    <w:rsid w:val="00D2134E"/>
    <w:rsid w:val="00D24239"/>
    <w:rsid w:val="00D27E0F"/>
    <w:rsid w:val="00D3198E"/>
    <w:rsid w:val="00D33201"/>
    <w:rsid w:val="00D34F4E"/>
    <w:rsid w:val="00D3748D"/>
    <w:rsid w:val="00D37B0F"/>
    <w:rsid w:val="00D4721A"/>
    <w:rsid w:val="00D47D2C"/>
    <w:rsid w:val="00D52E73"/>
    <w:rsid w:val="00D53183"/>
    <w:rsid w:val="00D57314"/>
    <w:rsid w:val="00D61BB4"/>
    <w:rsid w:val="00D622D2"/>
    <w:rsid w:val="00D632DA"/>
    <w:rsid w:val="00D64BE0"/>
    <w:rsid w:val="00D67906"/>
    <w:rsid w:val="00D76414"/>
    <w:rsid w:val="00D809B2"/>
    <w:rsid w:val="00D81DD8"/>
    <w:rsid w:val="00D82BDF"/>
    <w:rsid w:val="00D82E01"/>
    <w:rsid w:val="00D8650B"/>
    <w:rsid w:val="00D92818"/>
    <w:rsid w:val="00D9614E"/>
    <w:rsid w:val="00DA13E1"/>
    <w:rsid w:val="00DA1DDD"/>
    <w:rsid w:val="00DA4AB0"/>
    <w:rsid w:val="00DA645F"/>
    <w:rsid w:val="00DA7176"/>
    <w:rsid w:val="00DB330B"/>
    <w:rsid w:val="00DB3D72"/>
    <w:rsid w:val="00DB43CF"/>
    <w:rsid w:val="00DB520B"/>
    <w:rsid w:val="00DB5303"/>
    <w:rsid w:val="00DB6358"/>
    <w:rsid w:val="00DC1AEF"/>
    <w:rsid w:val="00DC1F82"/>
    <w:rsid w:val="00DC252D"/>
    <w:rsid w:val="00DC42CF"/>
    <w:rsid w:val="00DC739D"/>
    <w:rsid w:val="00DD45BB"/>
    <w:rsid w:val="00DD5BE4"/>
    <w:rsid w:val="00DD76ED"/>
    <w:rsid w:val="00DD7F52"/>
    <w:rsid w:val="00DE2140"/>
    <w:rsid w:val="00DE2B36"/>
    <w:rsid w:val="00DE541A"/>
    <w:rsid w:val="00DF0D81"/>
    <w:rsid w:val="00DF2963"/>
    <w:rsid w:val="00E10E56"/>
    <w:rsid w:val="00E137AE"/>
    <w:rsid w:val="00E15D0C"/>
    <w:rsid w:val="00E1728B"/>
    <w:rsid w:val="00E21482"/>
    <w:rsid w:val="00E23AFC"/>
    <w:rsid w:val="00E23E7D"/>
    <w:rsid w:val="00E2501D"/>
    <w:rsid w:val="00E25432"/>
    <w:rsid w:val="00E25E4F"/>
    <w:rsid w:val="00E265E4"/>
    <w:rsid w:val="00E307C7"/>
    <w:rsid w:val="00E327E1"/>
    <w:rsid w:val="00E36441"/>
    <w:rsid w:val="00E36810"/>
    <w:rsid w:val="00E41427"/>
    <w:rsid w:val="00E4414D"/>
    <w:rsid w:val="00E463B2"/>
    <w:rsid w:val="00E5012F"/>
    <w:rsid w:val="00E509B0"/>
    <w:rsid w:val="00E534C9"/>
    <w:rsid w:val="00E54EFE"/>
    <w:rsid w:val="00E550E8"/>
    <w:rsid w:val="00E5603D"/>
    <w:rsid w:val="00E57727"/>
    <w:rsid w:val="00E72202"/>
    <w:rsid w:val="00E7283F"/>
    <w:rsid w:val="00E728B7"/>
    <w:rsid w:val="00E73B4E"/>
    <w:rsid w:val="00E83092"/>
    <w:rsid w:val="00E83833"/>
    <w:rsid w:val="00E84455"/>
    <w:rsid w:val="00E85D49"/>
    <w:rsid w:val="00E87AE6"/>
    <w:rsid w:val="00E966FB"/>
    <w:rsid w:val="00EA03D3"/>
    <w:rsid w:val="00EA4058"/>
    <w:rsid w:val="00EA5187"/>
    <w:rsid w:val="00EB0A2C"/>
    <w:rsid w:val="00EB1F3C"/>
    <w:rsid w:val="00EC07D9"/>
    <w:rsid w:val="00EC1570"/>
    <w:rsid w:val="00EC258E"/>
    <w:rsid w:val="00EC3D70"/>
    <w:rsid w:val="00EC4450"/>
    <w:rsid w:val="00EC4D8A"/>
    <w:rsid w:val="00EC7D71"/>
    <w:rsid w:val="00ED6A24"/>
    <w:rsid w:val="00EE0C6F"/>
    <w:rsid w:val="00EE305B"/>
    <w:rsid w:val="00EE4796"/>
    <w:rsid w:val="00EE7A19"/>
    <w:rsid w:val="00EF1921"/>
    <w:rsid w:val="00EF318A"/>
    <w:rsid w:val="00EF7C8D"/>
    <w:rsid w:val="00F050BC"/>
    <w:rsid w:val="00F077AA"/>
    <w:rsid w:val="00F1601B"/>
    <w:rsid w:val="00F16E1E"/>
    <w:rsid w:val="00F2237E"/>
    <w:rsid w:val="00F24480"/>
    <w:rsid w:val="00F2449D"/>
    <w:rsid w:val="00F26606"/>
    <w:rsid w:val="00F27051"/>
    <w:rsid w:val="00F30E60"/>
    <w:rsid w:val="00F352F8"/>
    <w:rsid w:val="00F3552F"/>
    <w:rsid w:val="00F374EF"/>
    <w:rsid w:val="00F37BE9"/>
    <w:rsid w:val="00F513A9"/>
    <w:rsid w:val="00F52FEA"/>
    <w:rsid w:val="00F564E6"/>
    <w:rsid w:val="00F622E0"/>
    <w:rsid w:val="00F6327F"/>
    <w:rsid w:val="00F645DF"/>
    <w:rsid w:val="00F700A5"/>
    <w:rsid w:val="00F70306"/>
    <w:rsid w:val="00F73603"/>
    <w:rsid w:val="00F75997"/>
    <w:rsid w:val="00F767A6"/>
    <w:rsid w:val="00F80228"/>
    <w:rsid w:val="00F815DE"/>
    <w:rsid w:val="00F83112"/>
    <w:rsid w:val="00F83ADB"/>
    <w:rsid w:val="00F8518C"/>
    <w:rsid w:val="00F8675F"/>
    <w:rsid w:val="00F911E2"/>
    <w:rsid w:val="00F92362"/>
    <w:rsid w:val="00F92557"/>
    <w:rsid w:val="00F96152"/>
    <w:rsid w:val="00FA2308"/>
    <w:rsid w:val="00FA2D38"/>
    <w:rsid w:val="00FB289E"/>
    <w:rsid w:val="00FC1523"/>
    <w:rsid w:val="00FC2AC8"/>
    <w:rsid w:val="00FC5BB4"/>
    <w:rsid w:val="00FC7650"/>
    <w:rsid w:val="00FD1D1C"/>
    <w:rsid w:val="00FD41BF"/>
    <w:rsid w:val="00FD4713"/>
    <w:rsid w:val="00FE0686"/>
    <w:rsid w:val="00FE3648"/>
    <w:rsid w:val="00FE57ED"/>
    <w:rsid w:val="00FE7509"/>
    <w:rsid w:val="00FF0019"/>
    <w:rsid w:val="00FF56A2"/>
    <w:rsid w:val="00FF685B"/>
    <w:rsid w:val="03BF6AE7"/>
    <w:rsid w:val="06CCBFDB"/>
    <w:rsid w:val="089B7D22"/>
    <w:rsid w:val="0A374D83"/>
    <w:rsid w:val="0A8435E6"/>
    <w:rsid w:val="1346FD74"/>
    <w:rsid w:val="14D1F2BC"/>
    <w:rsid w:val="174B68C7"/>
    <w:rsid w:val="185E3696"/>
    <w:rsid w:val="1A4CBDBB"/>
    <w:rsid w:val="1AC68DE4"/>
    <w:rsid w:val="1D33C69A"/>
    <w:rsid w:val="23A913F5"/>
    <w:rsid w:val="25A3E85C"/>
    <w:rsid w:val="270E5497"/>
    <w:rsid w:val="28E9B880"/>
    <w:rsid w:val="28FA51DE"/>
    <w:rsid w:val="2E751CDD"/>
    <w:rsid w:val="34C3EA7C"/>
    <w:rsid w:val="35BFAC89"/>
    <w:rsid w:val="3BB0E415"/>
    <w:rsid w:val="3CDF8297"/>
    <w:rsid w:val="3D5A3EC8"/>
    <w:rsid w:val="3DCABE6E"/>
    <w:rsid w:val="3EF5970C"/>
    <w:rsid w:val="48A44B1B"/>
    <w:rsid w:val="490CBD83"/>
    <w:rsid w:val="4CAB62E1"/>
    <w:rsid w:val="5002120E"/>
    <w:rsid w:val="50C38024"/>
    <w:rsid w:val="51A7135A"/>
    <w:rsid w:val="54D207FB"/>
    <w:rsid w:val="5827AD80"/>
    <w:rsid w:val="5AB46C3D"/>
    <w:rsid w:val="5B0B1AC5"/>
    <w:rsid w:val="5D8D0FFE"/>
    <w:rsid w:val="64EA2F09"/>
    <w:rsid w:val="661D56E9"/>
    <w:rsid w:val="6D523539"/>
    <w:rsid w:val="6F18FEFE"/>
    <w:rsid w:val="71CE835B"/>
    <w:rsid w:val="77349719"/>
    <w:rsid w:val="786094F2"/>
    <w:rsid w:val="7AE1ABF1"/>
    <w:rsid w:val="7C7ED26D"/>
    <w:rsid w:val="7CD4E2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5AB0B7"/>
  <w15:docId w15:val="{40683C8C-719B-4C04-BA6D-4E7DFC0E1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440D2"/>
    <w:pPr>
      <w:spacing w:after="0" w:line="240" w:lineRule="auto"/>
    </w:pPr>
    <w:rPr>
      <w:rFonts w:ascii="Calibri" w:hAnsi="Calibri" w:cs="Calibri"/>
    </w:rPr>
  </w:style>
  <w:style w:type="paragraph" w:styleId="Titolo1">
    <w:name w:val="heading 1"/>
    <w:basedOn w:val="Normale"/>
    <w:next w:val="Normale"/>
    <w:link w:val="Titolo1Carattere"/>
    <w:uiPriority w:val="9"/>
    <w:qFormat/>
    <w:rsid w:val="001833B9"/>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1833B9"/>
    <w:pPr>
      <w:keepNext/>
      <w:keepLines/>
      <w:spacing w:before="40" w:line="259" w:lineRule="auto"/>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rPr>
      <w:rFonts w:asciiTheme="minorHAnsi" w:hAnsiTheme="minorHAnsi" w:cstheme="minorBidi"/>
    </w:r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rPr>
      <w:rFonts w:asciiTheme="minorHAnsi" w:hAnsiTheme="minorHAnsi" w:cstheme="minorBidi"/>
    </w:r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asciiTheme="minorHAnsi" w:eastAsiaTheme="minorEastAsia" w:hAnsiTheme="minorHAnsi" w:cstheme="minorBidi"/>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Titolo1Carattere">
    <w:name w:val="Titolo 1 Carattere"/>
    <w:basedOn w:val="Carpredefinitoparagrafo"/>
    <w:link w:val="Titolo1"/>
    <w:uiPriority w:val="9"/>
    <w:rsid w:val="001833B9"/>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1833B9"/>
    <w:rPr>
      <w:rFonts w:asciiTheme="majorHAnsi" w:eastAsiaTheme="majorEastAsia" w:hAnsiTheme="majorHAnsi" w:cstheme="majorBidi"/>
      <w:color w:val="2F5496" w:themeColor="accent1" w:themeShade="BF"/>
      <w:sz w:val="26"/>
      <w:szCs w:val="26"/>
    </w:rPr>
  </w:style>
  <w:style w:type="paragraph" w:styleId="Testonormale">
    <w:name w:val="Plain Text"/>
    <w:basedOn w:val="Normale"/>
    <w:link w:val="TestonormaleCarattere"/>
    <w:uiPriority w:val="99"/>
    <w:unhideWhenUsed/>
    <w:rsid w:val="00056545"/>
    <w:rPr>
      <w:rFonts w:cstheme="minorBidi"/>
      <w:szCs w:val="21"/>
    </w:rPr>
  </w:style>
  <w:style w:type="character" w:customStyle="1" w:styleId="TestonormaleCarattere">
    <w:name w:val="Testo normale Carattere"/>
    <w:basedOn w:val="Carpredefinitoparagrafo"/>
    <w:link w:val="Testonormale"/>
    <w:uiPriority w:val="99"/>
    <w:rsid w:val="00056545"/>
    <w:rPr>
      <w:rFonts w:ascii="Calibri" w:hAnsi="Calibri"/>
      <w:szCs w:val="21"/>
    </w:rPr>
  </w:style>
  <w:style w:type="character" w:customStyle="1" w:styleId="apple-converted-space">
    <w:name w:val="apple-converted-space"/>
    <w:basedOn w:val="Carpredefinitoparagrafo"/>
    <w:rsid w:val="00942F8F"/>
  </w:style>
  <w:style w:type="character" w:customStyle="1" w:styleId="normaltextrun">
    <w:name w:val="normaltextrun"/>
    <w:basedOn w:val="Carpredefinitoparagrafo"/>
    <w:rsid w:val="001D2D56"/>
  </w:style>
  <w:style w:type="paragraph" w:customStyle="1" w:styleId="lead">
    <w:name w:val="lead"/>
    <w:basedOn w:val="Normale"/>
    <w:rsid w:val="005D50AD"/>
    <w:pPr>
      <w:spacing w:before="100" w:beforeAutospacing="1" w:after="100" w:afterAutospacing="1"/>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A872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081143">
      <w:bodyDiv w:val="1"/>
      <w:marLeft w:val="0"/>
      <w:marRight w:val="0"/>
      <w:marTop w:val="0"/>
      <w:marBottom w:val="0"/>
      <w:divBdr>
        <w:top w:val="none" w:sz="0" w:space="0" w:color="auto"/>
        <w:left w:val="none" w:sz="0" w:space="0" w:color="auto"/>
        <w:bottom w:val="none" w:sz="0" w:space="0" w:color="auto"/>
        <w:right w:val="none" w:sz="0" w:space="0" w:color="auto"/>
      </w:divBdr>
    </w:div>
    <w:div w:id="180826883">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43093444">
      <w:bodyDiv w:val="1"/>
      <w:marLeft w:val="0"/>
      <w:marRight w:val="0"/>
      <w:marTop w:val="0"/>
      <w:marBottom w:val="0"/>
      <w:divBdr>
        <w:top w:val="none" w:sz="0" w:space="0" w:color="auto"/>
        <w:left w:val="none" w:sz="0" w:space="0" w:color="auto"/>
        <w:bottom w:val="none" w:sz="0" w:space="0" w:color="auto"/>
        <w:right w:val="none" w:sz="0" w:space="0" w:color="auto"/>
      </w:divBdr>
    </w:div>
    <w:div w:id="827554290">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53771931">
      <w:bodyDiv w:val="1"/>
      <w:marLeft w:val="0"/>
      <w:marRight w:val="0"/>
      <w:marTop w:val="0"/>
      <w:marBottom w:val="0"/>
      <w:divBdr>
        <w:top w:val="none" w:sz="0" w:space="0" w:color="auto"/>
        <w:left w:val="none" w:sz="0" w:space="0" w:color="auto"/>
        <w:bottom w:val="none" w:sz="0" w:space="0" w:color="auto"/>
        <w:right w:val="none" w:sz="0" w:space="0" w:color="auto"/>
      </w:divBdr>
    </w:div>
    <w:div w:id="1109203506">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18805498">
      <w:bodyDiv w:val="1"/>
      <w:marLeft w:val="0"/>
      <w:marRight w:val="0"/>
      <w:marTop w:val="0"/>
      <w:marBottom w:val="0"/>
      <w:divBdr>
        <w:top w:val="none" w:sz="0" w:space="0" w:color="auto"/>
        <w:left w:val="none" w:sz="0" w:space="0" w:color="auto"/>
        <w:bottom w:val="none" w:sz="0" w:space="0" w:color="auto"/>
        <w:right w:val="none" w:sz="0" w:space="0" w:color="auto"/>
      </w:divBdr>
    </w:div>
    <w:div w:id="1357123965">
      <w:bodyDiv w:val="1"/>
      <w:marLeft w:val="0"/>
      <w:marRight w:val="0"/>
      <w:marTop w:val="0"/>
      <w:marBottom w:val="0"/>
      <w:divBdr>
        <w:top w:val="none" w:sz="0" w:space="0" w:color="auto"/>
        <w:left w:val="none" w:sz="0" w:space="0" w:color="auto"/>
        <w:bottom w:val="none" w:sz="0" w:space="0" w:color="auto"/>
        <w:right w:val="none" w:sz="0" w:space="0" w:color="auto"/>
      </w:divBdr>
    </w:div>
    <w:div w:id="1381858582">
      <w:bodyDiv w:val="1"/>
      <w:marLeft w:val="0"/>
      <w:marRight w:val="0"/>
      <w:marTop w:val="0"/>
      <w:marBottom w:val="0"/>
      <w:divBdr>
        <w:top w:val="none" w:sz="0" w:space="0" w:color="auto"/>
        <w:left w:val="none" w:sz="0" w:space="0" w:color="auto"/>
        <w:bottom w:val="none" w:sz="0" w:space="0" w:color="auto"/>
        <w:right w:val="none" w:sz="0" w:space="0" w:color="auto"/>
      </w:divBdr>
    </w:div>
    <w:div w:id="1870953204">
      <w:bodyDiv w:val="1"/>
      <w:marLeft w:val="0"/>
      <w:marRight w:val="0"/>
      <w:marTop w:val="0"/>
      <w:marBottom w:val="0"/>
      <w:divBdr>
        <w:top w:val="none" w:sz="0" w:space="0" w:color="auto"/>
        <w:left w:val="none" w:sz="0" w:space="0" w:color="auto"/>
        <w:bottom w:val="none" w:sz="0" w:space="0" w:color="auto"/>
        <w:right w:val="none" w:sz="0" w:space="0" w:color="auto"/>
      </w:divBdr>
    </w:div>
    <w:div w:id="1924408059">
      <w:bodyDiv w:val="1"/>
      <w:marLeft w:val="0"/>
      <w:marRight w:val="0"/>
      <w:marTop w:val="0"/>
      <w:marBottom w:val="0"/>
      <w:divBdr>
        <w:top w:val="none" w:sz="0" w:space="0" w:color="auto"/>
        <w:left w:val="none" w:sz="0" w:space="0" w:color="auto"/>
        <w:bottom w:val="none" w:sz="0" w:space="0" w:color="auto"/>
        <w:right w:val="none" w:sz="0" w:space="0" w:color="auto"/>
      </w:divBdr>
    </w:div>
    <w:div w:id="1937248683">
      <w:bodyDiv w:val="1"/>
      <w:marLeft w:val="0"/>
      <w:marRight w:val="0"/>
      <w:marTop w:val="0"/>
      <w:marBottom w:val="0"/>
      <w:divBdr>
        <w:top w:val="none" w:sz="0" w:space="0" w:color="auto"/>
        <w:left w:val="none" w:sz="0" w:space="0" w:color="auto"/>
        <w:bottom w:val="none" w:sz="0" w:space="0" w:color="auto"/>
        <w:right w:val="none" w:sz="0" w:space="0" w:color="auto"/>
      </w:divBdr>
    </w:div>
    <w:div w:id="1974024190">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24090378">
      <w:bodyDiv w:val="1"/>
      <w:marLeft w:val="0"/>
      <w:marRight w:val="0"/>
      <w:marTop w:val="0"/>
      <w:marBottom w:val="0"/>
      <w:divBdr>
        <w:top w:val="none" w:sz="0" w:space="0" w:color="auto"/>
        <w:left w:val="none" w:sz="0" w:space="0" w:color="auto"/>
        <w:bottom w:val="none" w:sz="0" w:space="0" w:color="auto"/>
        <w:right w:val="none" w:sz="0" w:space="0" w:color="auto"/>
      </w:divBdr>
    </w:div>
    <w:div w:id="2031948287">
      <w:bodyDiv w:val="1"/>
      <w:marLeft w:val="0"/>
      <w:marRight w:val="0"/>
      <w:marTop w:val="0"/>
      <w:marBottom w:val="0"/>
      <w:divBdr>
        <w:top w:val="none" w:sz="0" w:space="0" w:color="auto"/>
        <w:left w:val="none" w:sz="0" w:space="0" w:color="auto"/>
        <w:bottom w:val="none" w:sz="0" w:space="0" w:color="auto"/>
        <w:right w:val="none" w:sz="0" w:space="0" w:color="auto"/>
      </w:divBdr>
    </w:div>
    <w:div w:id="2083066306">
      <w:bodyDiv w:val="1"/>
      <w:marLeft w:val="0"/>
      <w:marRight w:val="0"/>
      <w:marTop w:val="0"/>
      <w:marBottom w:val="0"/>
      <w:divBdr>
        <w:top w:val="none" w:sz="0" w:space="0" w:color="auto"/>
        <w:left w:val="none" w:sz="0" w:space="0" w:color="auto"/>
        <w:bottom w:val="none" w:sz="0" w:space="0" w:color="auto"/>
        <w:right w:val="none" w:sz="0" w:space="0" w:color="auto"/>
      </w:divBdr>
    </w:div>
    <w:div w:id="213525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martbuildingexpo.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A83E34ABB146144DA020A7DFDD4D9888" ma:contentTypeVersion="13" ma:contentTypeDescription="Creare un nuovo documento." ma:contentTypeScope="" ma:versionID="6ea04faee68c5e7df4225f3ab39bd4f4">
  <xsd:schema xmlns:xsd="http://www.w3.org/2001/XMLSchema" xmlns:xs="http://www.w3.org/2001/XMLSchema" xmlns:p="http://schemas.microsoft.com/office/2006/metadata/properties" xmlns:ns2="795bd1f4-e19f-440e-be5c-4fb210f090a7" xmlns:ns3="f7e4ad7b-c889-4b0b-94e9-98e10a05fba1" targetNamespace="http://schemas.microsoft.com/office/2006/metadata/properties" ma:root="true" ma:fieldsID="a9272983d0d82d9d8cc5449c3a8f3e69" ns2:_="" ns3:_="">
    <xsd:import namespace="795bd1f4-e19f-440e-be5c-4fb210f090a7"/>
    <xsd:import namespace="f7e4ad7b-c889-4b0b-94e9-98e10a05fb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5bd1f4-e19f-440e-be5c-4fb210f090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7e4ad7b-c889-4b0b-94e9-98e10a05fba1"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BE70E-BCFE-4909-BCBA-F8D0BCEC6ACC}">
  <ds:schemaRefs>
    <ds:schemaRef ds:uri="http://schemas.microsoft.com/sharepoint/v3/contenttype/forms"/>
  </ds:schemaRefs>
</ds:datastoreItem>
</file>

<file path=customXml/itemProps2.xml><?xml version="1.0" encoding="utf-8"?>
<ds:datastoreItem xmlns:ds="http://schemas.openxmlformats.org/officeDocument/2006/customXml" ds:itemID="{8B53260B-9673-4832-9622-C51316A731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5bd1f4-e19f-440e-be5c-4fb210f090a7"/>
    <ds:schemaRef ds:uri="f7e4ad7b-c889-4b0b-94e9-98e10a05fb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CDC55F-1972-4C62-935D-7226AF587B5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125D3D-CE44-4583-9532-51E48CFAC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1762</Words>
  <Characters>10049</Characters>
  <Application>Microsoft Office Word</Application>
  <DocSecurity>0</DocSecurity>
  <Lines>83</Lines>
  <Paragraphs>23</Paragraphs>
  <ScaleCrop>false</ScaleCrop>
  <Company/>
  <LinksUpToDate>false</LinksUpToDate>
  <CharactersWithSpaces>11788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cp:lastModifiedBy>Scoppio Mariagrazia</cp:lastModifiedBy>
  <cp:revision>37</cp:revision>
  <cp:lastPrinted>2021-10-26T12:34:00Z</cp:lastPrinted>
  <dcterms:created xsi:type="dcterms:W3CDTF">2021-10-27T07:38:00Z</dcterms:created>
  <dcterms:modified xsi:type="dcterms:W3CDTF">2021-11-17T16:43:00Z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0x010100A83E34ABB146144DA020A7DFDD4D9888</vt:lpwstr>
  </property>
</Properties>
</file>